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29" w:rsidRPr="0028344C" w:rsidRDefault="00A05129" w:rsidP="00DC4D17">
      <w:pPr>
        <w:jc w:val="center"/>
        <w:rPr>
          <w:b/>
          <w:sz w:val="28"/>
          <w:szCs w:val="28"/>
        </w:rPr>
      </w:pPr>
      <w:r w:rsidRPr="0028344C">
        <w:rPr>
          <w:b/>
          <w:sz w:val="28"/>
          <w:szCs w:val="28"/>
        </w:rPr>
        <w:t>ПОЛОЖЕНИЕ</w:t>
      </w:r>
    </w:p>
    <w:p w:rsidR="00A05129" w:rsidRPr="004455D8" w:rsidRDefault="00A05129" w:rsidP="00DC4D17">
      <w:pPr>
        <w:jc w:val="center"/>
        <w:rPr>
          <w:sz w:val="28"/>
          <w:szCs w:val="28"/>
        </w:rPr>
      </w:pPr>
      <w:r w:rsidRPr="004455D8">
        <w:rPr>
          <w:sz w:val="28"/>
          <w:szCs w:val="28"/>
        </w:rPr>
        <w:t xml:space="preserve">о заочной муниципальной олимпиаде по информационно-коммуникационным технологиям  среди учащихся 5-11- х классов </w:t>
      </w:r>
    </w:p>
    <w:p w:rsidR="00A05129" w:rsidRPr="004455D8" w:rsidRDefault="00A05129" w:rsidP="00DC4D17">
      <w:pPr>
        <w:jc w:val="center"/>
        <w:rPr>
          <w:sz w:val="28"/>
          <w:szCs w:val="28"/>
        </w:rPr>
      </w:pPr>
      <w:r w:rsidRPr="004455D8">
        <w:rPr>
          <w:sz w:val="28"/>
          <w:szCs w:val="28"/>
        </w:rPr>
        <w:t xml:space="preserve"> муниципальных общеобразовательных организаций</w:t>
      </w:r>
    </w:p>
    <w:p w:rsidR="00A05129" w:rsidRPr="004455D8" w:rsidRDefault="00A05129" w:rsidP="00DC4D17">
      <w:pPr>
        <w:jc w:val="center"/>
        <w:rPr>
          <w:sz w:val="28"/>
          <w:szCs w:val="28"/>
        </w:rPr>
      </w:pPr>
      <w:r w:rsidRPr="004455D8">
        <w:rPr>
          <w:sz w:val="28"/>
          <w:szCs w:val="28"/>
        </w:rPr>
        <w:t xml:space="preserve"> МО ГО «Сыктывкар» в 201</w:t>
      </w:r>
      <w:r>
        <w:rPr>
          <w:sz w:val="28"/>
          <w:szCs w:val="28"/>
        </w:rPr>
        <w:t>8</w:t>
      </w:r>
      <w:r w:rsidRPr="004455D8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4455D8">
        <w:rPr>
          <w:sz w:val="28"/>
          <w:szCs w:val="28"/>
        </w:rPr>
        <w:t xml:space="preserve"> учебном году</w:t>
      </w:r>
    </w:p>
    <w:p w:rsidR="00A05129" w:rsidRPr="0028344C" w:rsidRDefault="00A05129" w:rsidP="00DC4D17">
      <w:pPr>
        <w:rPr>
          <w:sz w:val="28"/>
          <w:szCs w:val="28"/>
        </w:rPr>
      </w:pPr>
    </w:p>
    <w:p w:rsidR="00A05129" w:rsidRPr="0028344C" w:rsidRDefault="00A05129" w:rsidP="00DC4D17">
      <w:pPr>
        <w:jc w:val="both"/>
        <w:rPr>
          <w:b/>
          <w:sz w:val="28"/>
          <w:szCs w:val="28"/>
        </w:rPr>
      </w:pPr>
      <w:r w:rsidRPr="0028344C">
        <w:rPr>
          <w:b/>
          <w:sz w:val="28"/>
          <w:szCs w:val="28"/>
        </w:rPr>
        <w:t xml:space="preserve">1. Общие положения </w:t>
      </w:r>
    </w:p>
    <w:p w:rsidR="00A05129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данном положении определены цели, задачи, состав участников, порядок проведения заочной муниципальной олимпиады по информационно-коммуникационным технологиям среди учащихся 5-11-х классов (далее – олимпиада). </w:t>
      </w:r>
    </w:p>
    <w:p w:rsidR="00A05129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 </w:t>
      </w:r>
      <w:r w:rsidRPr="0028344C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– создание условий для развития информационно-коммуникационных компетенций учащихся 5-11-х классов. 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1.3. Задач</w:t>
      </w:r>
      <w:r w:rsidRPr="0028344C">
        <w:rPr>
          <w:sz w:val="28"/>
          <w:szCs w:val="28"/>
        </w:rPr>
        <w:t xml:space="preserve">и олимпиады: </w:t>
      </w:r>
      <w:r>
        <w:rPr>
          <w:sz w:val="28"/>
          <w:szCs w:val="28"/>
        </w:rPr>
        <w:t xml:space="preserve"> 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44C">
        <w:rPr>
          <w:sz w:val="28"/>
          <w:szCs w:val="28"/>
        </w:rPr>
        <w:t xml:space="preserve">выявление одаренных, творчески мыслящих учащихся; 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44C">
        <w:rPr>
          <w:sz w:val="28"/>
          <w:szCs w:val="28"/>
        </w:rPr>
        <w:t xml:space="preserve">стимулирование освоения </w:t>
      </w:r>
      <w:r>
        <w:rPr>
          <w:sz w:val="28"/>
          <w:szCs w:val="28"/>
        </w:rPr>
        <w:t>учащимися</w:t>
      </w:r>
      <w:r w:rsidRPr="0028344C">
        <w:rPr>
          <w:sz w:val="28"/>
          <w:szCs w:val="28"/>
        </w:rPr>
        <w:t xml:space="preserve"> современных компьютерных технологий обработки информации и программного обеспечения; 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44C">
        <w:rPr>
          <w:sz w:val="28"/>
          <w:szCs w:val="28"/>
        </w:rPr>
        <w:t xml:space="preserve">совершенствование у </w:t>
      </w:r>
      <w:r>
        <w:rPr>
          <w:sz w:val="28"/>
          <w:szCs w:val="28"/>
        </w:rPr>
        <w:t>учащихся</w:t>
      </w:r>
      <w:r w:rsidRPr="0028344C">
        <w:rPr>
          <w:sz w:val="28"/>
          <w:szCs w:val="28"/>
        </w:rPr>
        <w:t xml:space="preserve"> навыков самостоятельного получения знаний, способностей к самообучению, освоение новых технических и программных средств</w:t>
      </w:r>
      <w:r>
        <w:rPr>
          <w:sz w:val="28"/>
          <w:szCs w:val="28"/>
        </w:rPr>
        <w:t>, создание условий для самореализации</w:t>
      </w:r>
      <w:r w:rsidRPr="0028344C">
        <w:rPr>
          <w:sz w:val="28"/>
          <w:szCs w:val="28"/>
        </w:rPr>
        <w:t xml:space="preserve">; </w:t>
      </w:r>
    </w:p>
    <w:p w:rsidR="00A05129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44C">
        <w:rPr>
          <w:sz w:val="28"/>
          <w:szCs w:val="28"/>
        </w:rPr>
        <w:t>установление взаимных контактов между учащимися, п</w:t>
      </w:r>
      <w:r>
        <w:rPr>
          <w:sz w:val="28"/>
          <w:szCs w:val="28"/>
        </w:rPr>
        <w:t>едагогическими работниками;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44C">
        <w:rPr>
          <w:sz w:val="28"/>
          <w:szCs w:val="28"/>
        </w:rPr>
        <w:t>обобщение опыта по внедрению в образовательный процесс информационных технологий</w:t>
      </w:r>
      <w:r>
        <w:rPr>
          <w:sz w:val="28"/>
          <w:szCs w:val="28"/>
        </w:rPr>
        <w:t xml:space="preserve">. </w:t>
      </w:r>
    </w:p>
    <w:p w:rsidR="00A05129" w:rsidRDefault="00A05129" w:rsidP="00DC4D17">
      <w:pPr>
        <w:jc w:val="both"/>
        <w:rPr>
          <w:sz w:val="28"/>
          <w:szCs w:val="28"/>
        </w:rPr>
      </w:pPr>
    </w:p>
    <w:p w:rsidR="00A05129" w:rsidRDefault="00A05129" w:rsidP="00FF35CA">
      <w:pPr>
        <w:rPr>
          <w:b/>
          <w:sz w:val="28"/>
          <w:szCs w:val="28"/>
        </w:rPr>
      </w:pPr>
      <w:r w:rsidRPr="0028344C">
        <w:rPr>
          <w:b/>
          <w:sz w:val="28"/>
          <w:szCs w:val="28"/>
        </w:rPr>
        <w:t>2. Участники олимпиады.</w:t>
      </w:r>
    </w:p>
    <w:p w:rsidR="00A05129" w:rsidRPr="00FF35CA" w:rsidRDefault="00A05129" w:rsidP="00FF35CA">
      <w:pPr>
        <w:jc w:val="both"/>
        <w:rPr>
          <w:b/>
          <w:sz w:val="28"/>
          <w:szCs w:val="28"/>
        </w:rPr>
      </w:pPr>
      <w:r w:rsidRPr="00FF35CA">
        <w:rPr>
          <w:sz w:val="28"/>
          <w:szCs w:val="28"/>
        </w:rPr>
        <w:t xml:space="preserve">Участниками являются учащиеся победители школьного этапа  олимпиады в каждой номинации. </w:t>
      </w:r>
      <w:r w:rsidRPr="0028344C">
        <w:rPr>
          <w:sz w:val="28"/>
          <w:szCs w:val="28"/>
        </w:rPr>
        <w:t xml:space="preserve">Состав участников олимпиады определяется </w:t>
      </w:r>
      <w:r>
        <w:rPr>
          <w:sz w:val="28"/>
          <w:szCs w:val="28"/>
        </w:rPr>
        <w:t>муниципальной обще</w:t>
      </w:r>
      <w:r w:rsidRPr="0028344C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28344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Pr="0028344C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первом</w:t>
      </w:r>
      <w:r w:rsidRPr="0028344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8344C">
        <w:rPr>
          <w:sz w:val="28"/>
          <w:szCs w:val="28"/>
        </w:rPr>
        <w:t>школьном</w:t>
      </w:r>
      <w:r>
        <w:rPr>
          <w:sz w:val="28"/>
          <w:szCs w:val="28"/>
        </w:rPr>
        <w:t>)</w:t>
      </w:r>
      <w:r w:rsidRPr="0028344C">
        <w:rPr>
          <w:sz w:val="28"/>
          <w:szCs w:val="28"/>
        </w:rPr>
        <w:t xml:space="preserve"> этапе</w:t>
      </w:r>
      <w:r>
        <w:rPr>
          <w:sz w:val="28"/>
          <w:szCs w:val="28"/>
        </w:rPr>
        <w:t xml:space="preserve"> олимпиады</w:t>
      </w:r>
      <w:r w:rsidRPr="002834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8344C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28344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28344C">
        <w:rPr>
          <w:sz w:val="28"/>
          <w:szCs w:val="28"/>
        </w:rPr>
        <w:t xml:space="preserve"> направляет для участия в муниципальной олимпиаде по </w:t>
      </w:r>
      <w:r>
        <w:rPr>
          <w:sz w:val="28"/>
          <w:szCs w:val="28"/>
        </w:rPr>
        <w:t>информационно-коммуникационным технологиям</w:t>
      </w:r>
      <w:r w:rsidRPr="002834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второй</w:t>
      </w:r>
      <w:r w:rsidRPr="0028344C">
        <w:rPr>
          <w:sz w:val="28"/>
          <w:szCs w:val="28"/>
        </w:rPr>
        <w:t xml:space="preserve"> этап не более 2 работ от </w:t>
      </w:r>
      <w:r>
        <w:rPr>
          <w:sz w:val="28"/>
          <w:szCs w:val="28"/>
        </w:rPr>
        <w:t>муниципальной обще</w:t>
      </w:r>
      <w:r w:rsidRPr="0028344C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Pr="0028344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28344C">
        <w:rPr>
          <w:sz w:val="28"/>
          <w:szCs w:val="28"/>
        </w:rPr>
        <w:t xml:space="preserve"> по каждой номинации.</w:t>
      </w:r>
      <w:r>
        <w:rPr>
          <w:sz w:val="28"/>
          <w:szCs w:val="28"/>
        </w:rPr>
        <w:t xml:space="preserve"> Жюри отбирает призеров и победителей по каждой номинации среди всех участников муниципалитета. </w:t>
      </w:r>
    </w:p>
    <w:p w:rsidR="00A05129" w:rsidRPr="0028344C" w:rsidRDefault="00A05129" w:rsidP="00DC4D17">
      <w:pPr>
        <w:rPr>
          <w:sz w:val="28"/>
          <w:szCs w:val="28"/>
        </w:rPr>
      </w:pPr>
    </w:p>
    <w:p w:rsidR="00A05129" w:rsidRPr="0028344C" w:rsidRDefault="00A05129" w:rsidP="00DC4D17">
      <w:pPr>
        <w:rPr>
          <w:b/>
          <w:sz w:val="28"/>
          <w:szCs w:val="28"/>
        </w:rPr>
      </w:pPr>
      <w:r w:rsidRPr="0028344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28344C">
        <w:rPr>
          <w:b/>
          <w:sz w:val="28"/>
          <w:szCs w:val="28"/>
        </w:rPr>
        <w:t>Условия, порядок и сроки проведения олимпиады</w:t>
      </w:r>
    </w:p>
    <w:p w:rsidR="00A05129" w:rsidRPr="0028344C" w:rsidRDefault="00A05129" w:rsidP="00DC4D17">
      <w:pPr>
        <w:rPr>
          <w:sz w:val="28"/>
          <w:szCs w:val="28"/>
        </w:rPr>
      </w:pPr>
      <w:r w:rsidRPr="0028344C">
        <w:rPr>
          <w:sz w:val="28"/>
          <w:szCs w:val="28"/>
        </w:rPr>
        <w:t xml:space="preserve">3.1 Олимпиада проводится в </w:t>
      </w:r>
      <w:r>
        <w:rPr>
          <w:sz w:val="28"/>
          <w:szCs w:val="28"/>
        </w:rPr>
        <w:t>два</w:t>
      </w:r>
      <w:r w:rsidRPr="0028344C">
        <w:rPr>
          <w:sz w:val="28"/>
          <w:szCs w:val="28"/>
        </w:rPr>
        <w:t xml:space="preserve"> этапа:</w:t>
      </w:r>
    </w:p>
    <w:p w:rsidR="00A05129" w:rsidRPr="00095B67" w:rsidRDefault="00A05129" w:rsidP="00DC4D17">
      <w:pPr>
        <w:rPr>
          <w:sz w:val="28"/>
          <w:szCs w:val="28"/>
        </w:rPr>
      </w:pPr>
      <w:r w:rsidRPr="00704EC6">
        <w:rPr>
          <w:b/>
          <w:sz w:val="28"/>
          <w:szCs w:val="28"/>
        </w:rPr>
        <w:t>1 этап (школьный)</w:t>
      </w:r>
      <w:r w:rsidRPr="0028344C">
        <w:rPr>
          <w:sz w:val="28"/>
          <w:szCs w:val="28"/>
        </w:rPr>
        <w:t xml:space="preserve"> – отбор участников в образовательных </w:t>
      </w:r>
      <w:r>
        <w:rPr>
          <w:sz w:val="28"/>
          <w:szCs w:val="28"/>
        </w:rPr>
        <w:t xml:space="preserve">организациях. </w:t>
      </w:r>
      <w:r w:rsidRPr="00095B67">
        <w:rPr>
          <w:sz w:val="28"/>
          <w:szCs w:val="28"/>
        </w:rPr>
        <w:t>Срок: 0</w:t>
      </w:r>
      <w:r>
        <w:rPr>
          <w:sz w:val="28"/>
          <w:szCs w:val="28"/>
        </w:rPr>
        <w:t xml:space="preserve">1 </w:t>
      </w:r>
      <w:r w:rsidRPr="00095B67">
        <w:rPr>
          <w:sz w:val="28"/>
          <w:szCs w:val="28"/>
        </w:rPr>
        <w:t xml:space="preserve">марта </w:t>
      </w:r>
      <w:r>
        <w:rPr>
          <w:sz w:val="28"/>
          <w:szCs w:val="28"/>
        </w:rPr>
        <w:t>–</w:t>
      </w:r>
      <w:r w:rsidRPr="00095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</w:t>
      </w:r>
      <w:r w:rsidRPr="00095B67">
        <w:rPr>
          <w:sz w:val="28"/>
          <w:szCs w:val="28"/>
        </w:rPr>
        <w:t>марта 201</w:t>
      </w:r>
      <w:r>
        <w:rPr>
          <w:sz w:val="28"/>
          <w:szCs w:val="28"/>
        </w:rPr>
        <w:t>9</w:t>
      </w:r>
      <w:r w:rsidRPr="00095B6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05129" w:rsidRDefault="00A05129" w:rsidP="00DC4D17">
      <w:pPr>
        <w:jc w:val="both"/>
        <w:rPr>
          <w:sz w:val="28"/>
          <w:szCs w:val="28"/>
        </w:rPr>
      </w:pPr>
      <w:r w:rsidRPr="00704EC6">
        <w:rPr>
          <w:b/>
          <w:sz w:val="28"/>
          <w:szCs w:val="28"/>
        </w:rPr>
        <w:t>2 этап (муниципальный)</w:t>
      </w:r>
      <w:r w:rsidRPr="0028344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01 апреля </w:t>
      </w:r>
      <w:r>
        <w:rPr>
          <w:b/>
          <w:sz w:val="28"/>
          <w:szCs w:val="28"/>
        </w:rPr>
        <w:t xml:space="preserve">- </w:t>
      </w:r>
      <w:r w:rsidRPr="00095B6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95B6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95B6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95B67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Pr="00FF35CA">
        <w:rPr>
          <w:sz w:val="28"/>
          <w:szCs w:val="28"/>
        </w:rPr>
        <w:t>Участники-победители школьного этапа олимпиады представляют свои конкурсные материалы в оргкомитет олимпиады (не более 2 работ от МОО в каждой номинации).</w:t>
      </w:r>
    </w:p>
    <w:p w:rsidR="00A05129" w:rsidRPr="00704EC6" w:rsidRDefault="00A05129" w:rsidP="00DC4D1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3.2. </w:t>
      </w:r>
      <w:r w:rsidRPr="00704EC6">
        <w:rPr>
          <w:b/>
          <w:sz w:val="28"/>
          <w:szCs w:val="28"/>
          <w:u w:val="single"/>
        </w:rPr>
        <w:t xml:space="preserve">Работы предоставляются в оргкомитет не позднее </w:t>
      </w:r>
      <w:r>
        <w:rPr>
          <w:b/>
          <w:sz w:val="28"/>
          <w:szCs w:val="28"/>
          <w:u w:val="single"/>
        </w:rPr>
        <w:t>01</w:t>
      </w:r>
      <w:r w:rsidRPr="00704EC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апреля</w:t>
      </w:r>
      <w:r w:rsidRPr="00704EC6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9</w:t>
      </w:r>
      <w:r w:rsidRPr="00704EC6">
        <w:rPr>
          <w:b/>
          <w:sz w:val="28"/>
          <w:szCs w:val="28"/>
          <w:u w:val="single"/>
        </w:rPr>
        <w:t xml:space="preserve"> года: </w:t>
      </w:r>
    </w:p>
    <w:p w:rsidR="00A05129" w:rsidRDefault="00A05129" w:rsidP="00E551FA">
      <w:pPr>
        <w:rPr>
          <w:sz w:val="28"/>
          <w:szCs w:val="28"/>
        </w:rPr>
      </w:pPr>
      <w:r>
        <w:rPr>
          <w:sz w:val="28"/>
          <w:szCs w:val="28"/>
        </w:rPr>
        <w:t xml:space="preserve">Конову А.Б., заместителю директора </w:t>
      </w:r>
      <w:r>
        <w:rPr>
          <w:rStyle w:val="FontStyle15"/>
          <w:b w:val="0"/>
          <w:bCs/>
          <w:sz w:val="28"/>
          <w:szCs w:val="28"/>
        </w:rPr>
        <w:t>МУ ДПО «ЦРО»</w:t>
      </w:r>
      <w:r>
        <w:rPr>
          <w:sz w:val="28"/>
          <w:szCs w:val="28"/>
        </w:rPr>
        <w:t>по адресу: Сыктывкар, ул. Южная, 15, каб. №15 (</w:t>
      </w:r>
      <w:r w:rsidRPr="00D516FE">
        <w:rPr>
          <w:sz w:val="28"/>
          <w:szCs w:val="28"/>
        </w:rPr>
        <w:t>тел</w:t>
      </w:r>
      <w:r w:rsidRPr="0028344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24-15-52, </w:t>
      </w:r>
      <w:r w:rsidRPr="00D516FE"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hyperlink r:id="rId5" w:history="1">
        <w:r w:rsidRPr="00F766B2">
          <w:rPr>
            <w:rStyle w:val="Hyperlink"/>
            <w:sz w:val="28"/>
            <w:szCs w:val="28"/>
            <w:lang w:val="en-US"/>
          </w:rPr>
          <w:t>ict</w:t>
        </w:r>
        <w:r w:rsidRPr="00F766B2">
          <w:rPr>
            <w:rStyle w:val="Hyperlink"/>
            <w:sz w:val="28"/>
            <w:szCs w:val="28"/>
          </w:rPr>
          <w:t>-</w:t>
        </w:r>
        <w:r w:rsidRPr="00F766B2">
          <w:rPr>
            <w:rStyle w:val="Hyperlink"/>
            <w:sz w:val="28"/>
            <w:szCs w:val="28"/>
            <w:lang w:val="en-US"/>
          </w:rPr>
          <w:t>imc</w:t>
        </w:r>
        <w:r w:rsidRPr="00F766B2">
          <w:rPr>
            <w:rStyle w:val="Hyperlink"/>
            <w:sz w:val="28"/>
            <w:szCs w:val="28"/>
          </w:rPr>
          <w:t>@</w:t>
        </w:r>
        <w:r w:rsidRPr="00F766B2">
          <w:rPr>
            <w:rStyle w:val="Hyperlink"/>
            <w:sz w:val="28"/>
            <w:szCs w:val="28"/>
            <w:lang w:val="en-US"/>
          </w:rPr>
          <w:t>mail</w:t>
        </w:r>
        <w:r w:rsidRPr="00F766B2">
          <w:rPr>
            <w:rStyle w:val="Hyperlink"/>
            <w:sz w:val="28"/>
            <w:szCs w:val="28"/>
          </w:rPr>
          <w:t>.</w:t>
        </w:r>
        <w:r w:rsidRPr="00F766B2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</w:p>
    <w:p w:rsidR="00A05129" w:rsidRDefault="00A05129" w:rsidP="00DC4D17">
      <w:pPr>
        <w:jc w:val="both"/>
        <w:rPr>
          <w:sz w:val="28"/>
          <w:szCs w:val="28"/>
        </w:rPr>
      </w:pP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Олимпиадные работы направляются в электронном виде. </w:t>
      </w:r>
      <w:r w:rsidRPr="00456F6B">
        <w:rPr>
          <w:sz w:val="28"/>
          <w:szCs w:val="28"/>
          <w:u w:val="single"/>
        </w:rPr>
        <w:t>К работам в обязательном порядке прилагаются заявление обучающегося на участие в олимпиаде и согласие на обработку персональных данных</w:t>
      </w:r>
      <w:r>
        <w:rPr>
          <w:sz w:val="28"/>
          <w:szCs w:val="28"/>
          <w:u w:val="single"/>
        </w:rPr>
        <w:t xml:space="preserve"> (в бумажном или сканированном виде)</w:t>
      </w:r>
      <w:r w:rsidRPr="00456F6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Направление работы на олимпиаду означает автоматическое согласие автора работы, а также родителей или законных представителей участника олимпиады по ИКТ, с условиями участия в олимпиаде,  в том числе с условием публикации результатов участников и их работ на сайте Управления образования АМО ГО «Сыктывкар», МУ ДПО «ЦРО», сайтах образовательных организаций участников.  </w:t>
      </w:r>
    </w:p>
    <w:p w:rsidR="00A05129" w:rsidRDefault="00A05129" w:rsidP="00DC4D17">
      <w:pPr>
        <w:jc w:val="both"/>
        <w:rPr>
          <w:b/>
          <w:sz w:val="28"/>
          <w:szCs w:val="28"/>
        </w:rPr>
      </w:pPr>
    </w:p>
    <w:p w:rsidR="00A05129" w:rsidRPr="00095B67" w:rsidRDefault="00A05129" w:rsidP="00DC4D17">
      <w:pPr>
        <w:jc w:val="both"/>
        <w:rPr>
          <w:sz w:val="28"/>
          <w:szCs w:val="28"/>
        </w:rPr>
      </w:pPr>
      <w:r w:rsidRPr="000A7895">
        <w:rPr>
          <w:sz w:val="28"/>
          <w:szCs w:val="28"/>
        </w:rPr>
        <w:t>3.4</w:t>
      </w:r>
      <w:r>
        <w:rPr>
          <w:b/>
          <w:sz w:val="28"/>
          <w:szCs w:val="28"/>
        </w:rPr>
        <w:t>. 01</w:t>
      </w:r>
      <w:r w:rsidRPr="00704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704EC6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704EC6">
          <w:rPr>
            <w:b/>
            <w:sz w:val="28"/>
            <w:szCs w:val="28"/>
          </w:rPr>
          <w:t>201</w:t>
        </w:r>
        <w:r>
          <w:rPr>
            <w:b/>
            <w:sz w:val="28"/>
            <w:szCs w:val="28"/>
          </w:rPr>
          <w:t>9</w:t>
        </w:r>
        <w:r w:rsidRPr="00704EC6">
          <w:rPr>
            <w:b/>
            <w:sz w:val="28"/>
            <w:szCs w:val="28"/>
          </w:rPr>
          <w:t xml:space="preserve"> г</w:t>
        </w:r>
      </w:smartTag>
      <w:r w:rsidRPr="00704EC6">
        <w:rPr>
          <w:b/>
          <w:sz w:val="28"/>
          <w:szCs w:val="28"/>
        </w:rPr>
        <w:t xml:space="preserve">. завершается формирование </w:t>
      </w:r>
      <w:r>
        <w:rPr>
          <w:b/>
          <w:sz w:val="28"/>
          <w:szCs w:val="28"/>
        </w:rPr>
        <w:t>реестра</w:t>
      </w:r>
      <w:r w:rsidRPr="00704EC6">
        <w:rPr>
          <w:b/>
          <w:sz w:val="28"/>
          <w:szCs w:val="28"/>
        </w:rPr>
        <w:t xml:space="preserve"> работ.</w:t>
      </w:r>
      <w:r>
        <w:rPr>
          <w:b/>
          <w:sz w:val="28"/>
          <w:szCs w:val="28"/>
        </w:rPr>
        <w:t xml:space="preserve"> </w:t>
      </w:r>
      <w:r w:rsidRPr="00095B67">
        <w:rPr>
          <w:sz w:val="28"/>
          <w:szCs w:val="28"/>
        </w:rPr>
        <w:t>Работы (материалы) участников не возвращаются и не рецензируются.</w:t>
      </w:r>
    </w:p>
    <w:p w:rsidR="00A05129" w:rsidRPr="00704EC6" w:rsidRDefault="00A05129" w:rsidP="00DC4D17">
      <w:pPr>
        <w:jc w:val="both"/>
        <w:rPr>
          <w:b/>
          <w:sz w:val="28"/>
          <w:szCs w:val="28"/>
        </w:rPr>
      </w:pPr>
    </w:p>
    <w:p w:rsidR="00A05129" w:rsidRPr="0028344C" w:rsidRDefault="00A05129" w:rsidP="00DC4D17">
      <w:p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8344C">
        <w:rPr>
          <w:sz w:val="28"/>
          <w:szCs w:val="28"/>
        </w:rPr>
        <w:t>. Олимпиада проводится в следующих номинациях: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5D429D">
        <w:rPr>
          <w:b/>
          <w:sz w:val="28"/>
          <w:szCs w:val="28"/>
        </w:rPr>
        <w:t>коллаж</w:t>
      </w:r>
      <w:r>
        <w:rPr>
          <w:sz w:val="28"/>
          <w:szCs w:val="28"/>
        </w:rPr>
        <w:t xml:space="preserve">, </w:t>
      </w:r>
      <w:r w:rsidRPr="0028344C">
        <w:rPr>
          <w:b/>
          <w:sz w:val="28"/>
          <w:szCs w:val="28"/>
        </w:rPr>
        <w:t>баннер</w:t>
      </w:r>
      <w:r>
        <w:rPr>
          <w:b/>
          <w:sz w:val="28"/>
          <w:szCs w:val="28"/>
        </w:rPr>
        <w:t xml:space="preserve">, </w:t>
      </w:r>
      <w:r w:rsidRPr="008D55B3">
        <w:rPr>
          <w:b/>
          <w:sz w:val="28"/>
          <w:szCs w:val="28"/>
        </w:rPr>
        <w:t>плакат, постер, социальная реклама</w:t>
      </w:r>
      <w:r w:rsidRPr="0028344C">
        <w:rPr>
          <w:sz w:val="28"/>
          <w:szCs w:val="28"/>
        </w:rPr>
        <w:t>: принимаются работы учащихся в графическом формате</w:t>
      </w:r>
      <w:r>
        <w:rPr>
          <w:sz w:val="28"/>
          <w:szCs w:val="28"/>
        </w:rPr>
        <w:t>, с высоким разрешением и качеством, содержащие как авторские материалы, так и материалы из различных источников, использованные автором при реализации своей авторской идеи, проекта.</w:t>
      </w:r>
      <w:r w:rsidRPr="0028344C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работы, содержащие только заимствованные материалы без авторской обработки и композиции, к рассмотрению не принимаются.</w:t>
      </w:r>
    </w:p>
    <w:p w:rsidR="00A05129" w:rsidRPr="00095B67" w:rsidRDefault="00A05129" w:rsidP="00DC4D17">
      <w:p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8344C">
        <w:rPr>
          <w:sz w:val="28"/>
          <w:szCs w:val="28"/>
        </w:rPr>
        <w:t xml:space="preserve"> </w:t>
      </w:r>
      <w:r w:rsidRPr="0028344C">
        <w:rPr>
          <w:b/>
          <w:sz w:val="28"/>
          <w:szCs w:val="28"/>
        </w:rPr>
        <w:t>презентация</w:t>
      </w:r>
      <w:r w:rsidRPr="0028344C">
        <w:rPr>
          <w:sz w:val="28"/>
          <w:szCs w:val="28"/>
        </w:rPr>
        <w:t xml:space="preserve">: принимаются работы учащихся, выполненные в программах для создания презентаций, например, </w:t>
      </w:r>
      <w:r w:rsidRPr="0028344C">
        <w:rPr>
          <w:sz w:val="28"/>
          <w:szCs w:val="28"/>
          <w:lang w:val="en-US"/>
        </w:rPr>
        <w:t>MS</w:t>
      </w:r>
      <w:r w:rsidRPr="0028344C">
        <w:rPr>
          <w:sz w:val="28"/>
          <w:szCs w:val="28"/>
        </w:rPr>
        <w:t xml:space="preserve"> </w:t>
      </w:r>
      <w:r w:rsidRPr="0028344C">
        <w:rPr>
          <w:sz w:val="28"/>
          <w:szCs w:val="28"/>
          <w:lang w:val="en-US"/>
        </w:rPr>
        <w:t>Power</w:t>
      </w:r>
      <w:r w:rsidRPr="0028344C">
        <w:rPr>
          <w:sz w:val="28"/>
          <w:szCs w:val="28"/>
        </w:rPr>
        <w:t xml:space="preserve"> </w:t>
      </w:r>
      <w:r w:rsidRPr="0028344C"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Open</w:t>
      </w:r>
      <w:r w:rsidRPr="005634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5634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Impress</w:t>
      </w:r>
      <w:r w:rsidRPr="0056347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Movie</w:t>
      </w:r>
      <w:r w:rsidRPr="005634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Maker</w:t>
      </w:r>
      <w:r w:rsidRPr="0056347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28344C">
        <w:rPr>
          <w:sz w:val="28"/>
          <w:szCs w:val="28"/>
        </w:rPr>
        <w:t xml:space="preserve"> Ограничения: презентация должна работать в автоматическом режиме после запуска и общее время просмотра презентации не превышает 5 минут. 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клип:</w:t>
      </w:r>
      <w:r w:rsidRPr="0028344C">
        <w:rPr>
          <w:sz w:val="28"/>
          <w:szCs w:val="28"/>
        </w:rPr>
        <w:t xml:space="preserve">  принимаются работы учащихся в виде</w:t>
      </w:r>
      <w:r>
        <w:rPr>
          <w:sz w:val="28"/>
          <w:szCs w:val="28"/>
        </w:rPr>
        <w:t xml:space="preserve"> нарезки различного видеоряда (в том числе, заимствованного)  с наложением звукоряда</w:t>
      </w:r>
      <w:r w:rsidRPr="002834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этом допускается использовать различные доступные автору видео- и аудио фрагменты. Основным требованием является реализация </w:t>
      </w:r>
      <w:r w:rsidRPr="00352F8B">
        <w:rPr>
          <w:b/>
          <w:sz w:val="28"/>
          <w:szCs w:val="28"/>
        </w:rPr>
        <w:t>оригинальной авторской идеи</w:t>
      </w:r>
      <w:r>
        <w:rPr>
          <w:sz w:val="28"/>
          <w:szCs w:val="28"/>
        </w:rPr>
        <w:t xml:space="preserve">, полнота её раскрытия, выразительность художественных средств, грамотное применение технологий обработки аудио- и видео-контента. </w:t>
      </w:r>
      <w:r w:rsidRPr="0028344C">
        <w:rPr>
          <w:sz w:val="28"/>
          <w:szCs w:val="28"/>
        </w:rPr>
        <w:t xml:space="preserve">Ограничения: длительность </w:t>
      </w:r>
      <w:r>
        <w:rPr>
          <w:sz w:val="28"/>
          <w:szCs w:val="28"/>
        </w:rPr>
        <w:t>клипа</w:t>
      </w:r>
      <w:r w:rsidRPr="0028344C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3-</w:t>
      </w:r>
      <w:r w:rsidRPr="0028344C">
        <w:rPr>
          <w:sz w:val="28"/>
          <w:szCs w:val="28"/>
        </w:rPr>
        <w:t>5 минут.</w:t>
      </w:r>
    </w:p>
    <w:p w:rsidR="00A05129" w:rsidRDefault="00A05129" w:rsidP="00DC4D17">
      <w:p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8344C">
        <w:rPr>
          <w:b/>
          <w:sz w:val="28"/>
          <w:szCs w:val="28"/>
        </w:rPr>
        <w:t>видеоролик</w:t>
      </w:r>
      <w:r w:rsidRPr="0028344C">
        <w:rPr>
          <w:sz w:val="28"/>
          <w:szCs w:val="28"/>
        </w:rPr>
        <w:t xml:space="preserve">: принимаются ролики учащихся, </w:t>
      </w:r>
      <w:r>
        <w:rPr>
          <w:sz w:val="28"/>
          <w:szCs w:val="28"/>
        </w:rPr>
        <w:t>обработанные в видеоредакторах (видео должно содержать в основном</w:t>
      </w:r>
      <w:r w:rsidRPr="00095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авторский материал, допускается незначительно использование заимствованных материалов для оформления заставок, видеопереходов и т.п.). К данной категории </w:t>
      </w:r>
      <w:r w:rsidRPr="00C7361A">
        <w:rPr>
          <w:b/>
          <w:sz w:val="28"/>
          <w:szCs w:val="28"/>
        </w:rPr>
        <w:t>не относятся</w:t>
      </w:r>
      <w:r>
        <w:rPr>
          <w:sz w:val="28"/>
          <w:szCs w:val="28"/>
        </w:rPr>
        <w:t xml:space="preserve"> </w:t>
      </w:r>
      <w:r w:rsidRPr="005D429D">
        <w:rPr>
          <w:b/>
          <w:sz w:val="28"/>
          <w:szCs w:val="28"/>
          <w:u w:val="single"/>
        </w:rPr>
        <w:t>презентации</w:t>
      </w:r>
      <w:r>
        <w:rPr>
          <w:sz w:val="28"/>
          <w:szCs w:val="28"/>
        </w:rPr>
        <w:t xml:space="preserve">, созданные при помощи видеоредакторов. </w:t>
      </w:r>
      <w:r w:rsidRPr="0028344C">
        <w:rPr>
          <w:sz w:val="28"/>
          <w:szCs w:val="28"/>
        </w:rPr>
        <w:t>Ограничения: длительность видеоролика не более 5</w:t>
      </w:r>
      <w:r>
        <w:rPr>
          <w:sz w:val="28"/>
          <w:szCs w:val="28"/>
        </w:rPr>
        <w:t>-8</w:t>
      </w:r>
      <w:r w:rsidRPr="0028344C">
        <w:rPr>
          <w:sz w:val="28"/>
          <w:szCs w:val="28"/>
        </w:rPr>
        <w:t xml:space="preserve"> минут. </w:t>
      </w:r>
    </w:p>
    <w:p w:rsidR="00A05129" w:rsidRDefault="00A05129" w:rsidP="00DC4D17">
      <w:p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сайт: </w:t>
      </w:r>
      <w:r w:rsidRPr="00161B76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ссылки на действующие сайты (разделы сайтов) в сети интернет, разработанные только в текущем учебном году конкретным учащимся. Ограничения к средствам разработки не предъявляются. Однако, сайт разработанный без использования конструкторов («разработанный руками»), получает дополнительные баллы. Не рассматриваются сайты с типовыми дизайнами - дизайн сайта должен иметь авторское редактирование. Сайт должен соответствовать требованиям действующего законодательства РФ (отсутствие материалов с пропагандой насилия, терроризма, соблюдение авторских прав и т.д.)</w:t>
      </w:r>
    </w:p>
    <w:p w:rsidR="00A05129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 w:rsidRPr="00095B67">
        <w:rPr>
          <w:sz w:val="28"/>
          <w:szCs w:val="28"/>
        </w:rPr>
        <w:t xml:space="preserve">– </w:t>
      </w:r>
      <w:r w:rsidRPr="005E3435">
        <w:rPr>
          <w:b/>
          <w:sz w:val="28"/>
          <w:szCs w:val="28"/>
        </w:rPr>
        <w:t>аудио-микс:</w:t>
      </w:r>
      <w:r w:rsidRPr="00095B67">
        <w:rPr>
          <w:sz w:val="28"/>
          <w:szCs w:val="28"/>
        </w:rPr>
        <w:t xml:space="preserve"> принимаются </w:t>
      </w:r>
      <w:r>
        <w:rPr>
          <w:sz w:val="28"/>
          <w:szCs w:val="28"/>
        </w:rPr>
        <w:t xml:space="preserve">музыкальные проекты </w:t>
      </w:r>
      <w:r w:rsidRPr="00095B67">
        <w:rPr>
          <w:sz w:val="28"/>
          <w:szCs w:val="28"/>
        </w:rPr>
        <w:t xml:space="preserve">учащихся, обработанные в </w:t>
      </w:r>
      <w:r>
        <w:rPr>
          <w:sz w:val="28"/>
          <w:szCs w:val="28"/>
        </w:rPr>
        <w:t>аудио</w:t>
      </w:r>
      <w:r w:rsidRPr="00095B67">
        <w:rPr>
          <w:sz w:val="28"/>
          <w:szCs w:val="28"/>
        </w:rPr>
        <w:t>редакторах</w:t>
      </w:r>
      <w:r>
        <w:rPr>
          <w:sz w:val="28"/>
          <w:szCs w:val="28"/>
        </w:rPr>
        <w:t xml:space="preserve"> в форматах </w:t>
      </w:r>
      <w:r w:rsidRPr="002B218E">
        <w:rPr>
          <w:sz w:val="28"/>
          <w:szCs w:val="28"/>
        </w:rPr>
        <w:t>WAV</w:t>
      </w:r>
      <w:r>
        <w:rPr>
          <w:sz w:val="28"/>
          <w:szCs w:val="28"/>
        </w:rPr>
        <w:t xml:space="preserve">, </w:t>
      </w:r>
      <w:r w:rsidRPr="002B218E">
        <w:rPr>
          <w:sz w:val="28"/>
          <w:szCs w:val="28"/>
        </w:rPr>
        <w:t>MP3</w:t>
      </w:r>
      <w:r>
        <w:rPr>
          <w:sz w:val="28"/>
          <w:szCs w:val="28"/>
        </w:rPr>
        <w:t xml:space="preserve">, </w:t>
      </w:r>
      <w:r w:rsidRPr="002B218E">
        <w:rPr>
          <w:sz w:val="28"/>
          <w:szCs w:val="28"/>
        </w:rPr>
        <w:t>WMA</w:t>
      </w:r>
      <w:r>
        <w:rPr>
          <w:sz w:val="28"/>
          <w:szCs w:val="28"/>
        </w:rPr>
        <w:t>. Музыкальный проект должен содержать либо авторский материал, либо авторскую обработку заимствованных материалов</w:t>
      </w:r>
      <w:r w:rsidRPr="00095B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Музыкальный проект обязательно сопровождается описанием используемых материалов, аудиотехнологий и музыкальной идеи проекта. </w:t>
      </w:r>
      <w:r w:rsidRPr="00095B67">
        <w:rPr>
          <w:sz w:val="28"/>
          <w:szCs w:val="28"/>
        </w:rPr>
        <w:t>Ограничения: длительность аудиофайл</w:t>
      </w:r>
      <w:r>
        <w:rPr>
          <w:sz w:val="28"/>
          <w:szCs w:val="28"/>
        </w:rPr>
        <w:t>а</w:t>
      </w:r>
      <w:r w:rsidRPr="00095B67">
        <w:rPr>
          <w:sz w:val="28"/>
          <w:szCs w:val="28"/>
        </w:rPr>
        <w:t xml:space="preserve"> не более 3 минут.</w:t>
      </w:r>
    </w:p>
    <w:p w:rsidR="00A05129" w:rsidRDefault="00A05129" w:rsidP="00DC4D17">
      <w:pPr>
        <w:rPr>
          <w:sz w:val="28"/>
          <w:szCs w:val="28"/>
        </w:rPr>
      </w:pPr>
    </w:p>
    <w:p w:rsidR="00A05129" w:rsidRPr="0028344C" w:rsidRDefault="00A05129" w:rsidP="00DC4D17">
      <w:pPr>
        <w:rPr>
          <w:sz w:val="28"/>
          <w:szCs w:val="28"/>
        </w:rPr>
      </w:pPr>
      <w:r w:rsidRPr="0028344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8344C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 к представлению и оформлению</w:t>
      </w:r>
      <w:r w:rsidRPr="0028344C">
        <w:rPr>
          <w:sz w:val="28"/>
          <w:szCs w:val="28"/>
        </w:rPr>
        <w:t xml:space="preserve"> работ:</w:t>
      </w:r>
    </w:p>
    <w:p w:rsidR="00A05129" w:rsidRDefault="00A05129" w:rsidP="00DC4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должны быть представлены на электронном носителе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,</w:t>
      </w:r>
      <w:r w:rsidRPr="009E22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или флэш-диск, и т.д.) и сопровождаться заявкой установленного образца и  кратким описанием работы (наименование образовательной организации, наименование проекта, Ф.И.О. участника и руководителя, цель, обоснование выбора темы, обоснование выбора программных и технических средств, </w:t>
      </w:r>
      <w:r w:rsidRPr="00352F8B">
        <w:rPr>
          <w:b/>
          <w:sz w:val="28"/>
          <w:szCs w:val="28"/>
        </w:rPr>
        <w:t>перечень используемых информационных материалов с указанием источника и авторства</w:t>
      </w:r>
      <w:r>
        <w:rPr>
          <w:sz w:val="28"/>
          <w:szCs w:val="28"/>
        </w:rPr>
        <w:t>,</w:t>
      </w:r>
      <w:r w:rsidRPr="00563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2F8B">
        <w:rPr>
          <w:b/>
          <w:sz w:val="28"/>
          <w:szCs w:val="28"/>
        </w:rPr>
        <w:t>для графики должен быть представлен также материал до обработки баннеров и плакатов, перечень литературы или Интернет-ресурсов, использованных при подготовке проекта</w:t>
      </w:r>
      <w:r>
        <w:rPr>
          <w:b/>
          <w:sz w:val="28"/>
          <w:szCs w:val="28"/>
        </w:rPr>
        <w:t>, для музыкального проекта должны быть представлены заимствованные аудиофайлы при их использовании</w:t>
      </w:r>
      <w:r>
        <w:rPr>
          <w:sz w:val="28"/>
          <w:szCs w:val="28"/>
        </w:rPr>
        <w:t>).</w:t>
      </w:r>
    </w:p>
    <w:p w:rsidR="00A05129" w:rsidRDefault="00A05129" w:rsidP="00DC4D17">
      <w:pPr>
        <w:ind w:firstLine="708"/>
        <w:jc w:val="both"/>
        <w:rPr>
          <w:sz w:val="28"/>
          <w:szCs w:val="28"/>
        </w:rPr>
      </w:pPr>
    </w:p>
    <w:p w:rsidR="00A05129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3.7. Тематические направления олимпиадных  проектов.</w:t>
      </w:r>
    </w:p>
    <w:p w:rsidR="00A05129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выполнения проектов предлагаются следующие темы:</w:t>
      </w:r>
    </w:p>
    <w:p w:rsidR="00A05129" w:rsidRPr="008D7C38" w:rsidRDefault="00A05129" w:rsidP="008D7C38">
      <w:pPr>
        <w:numPr>
          <w:ilvl w:val="0"/>
          <w:numId w:val="10"/>
        </w:numPr>
        <w:jc w:val="both"/>
        <w:rPr>
          <w:sz w:val="28"/>
          <w:szCs w:val="28"/>
        </w:rPr>
      </w:pPr>
      <w:r w:rsidRPr="008D7C38">
        <w:rPr>
          <w:sz w:val="28"/>
          <w:szCs w:val="28"/>
          <w:u w:val="single"/>
        </w:rPr>
        <w:t>тема «Добровольцы России»</w:t>
      </w:r>
      <w:r w:rsidRPr="008D7C38">
        <w:rPr>
          <w:sz w:val="28"/>
          <w:szCs w:val="28"/>
        </w:rPr>
        <w:t xml:space="preserve"> (предполагается разработка проектов, посвященных году добровольца и волонтера в России)</w:t>
      </w:r>
    </w:p>
    <w:p w:rsidR="00A05129" w:rsidRPr="007571C3" w:rsidRDefault="00A05129" w:rsidP="008D7C38">
      <w:pPr>
        <w:numPr>
          <w:ilvl w:val="0"/>
          <w:numId w:val="10"/>
        </w:numPr>
        <w:jc w:val="both"/>
        <w:rPr>
          <w:sz w:val="28"/>
          <w:szCs w:val="28"/>
        </w:rPr>
      </w:pPr>
      <w:r w:rsidRPr="007571C3">
        <w:rPr>
          <w:sz w:val="28"/>
          <w:szCs w:val="28"/>
          <w:u w:val="single"/>
        </w:rPr>
        <w:t>тема «Театры Республики Коми (России): вчера, сегодня, завтра»,</w:t>
      </w:r>
      <w:r w:rsidRPr="007571C3">
        <w:rPr>
          <w:u w:val="single"/>
          <w:lang w:eastAsia="en-US"/>
        </w:rPr>
        <w:t xml:space="preserve"> </w:t>
      </w:r>
      <w:r w:rsidRPr="007571C3">
        <w:rPr>
          <w:sz w:val="28"/>
          <w:szCs w:val="28"/>
        </w:rPr>
        <w:t>(предполагается разработка проектов, посвященных году театра в Российской Федерации)</w:t>
      </w:r>
    </w:p>
    <w:p w:rsidR="00A05129" w:rsidRPr="007571C3" w:rsidRDefault="00A05129" w:rsidP="007571C3">
      <w:pPr>
        <w:numPr>
          <w:ilvl w:val="0"/>
          <w:numId w:val="10"/>
        </w:numPr>
        <w:jc w:val="both"/>
        <w:rPr>
          <w:sz w:val="28"/>
          <w:szCs w:val="28"/>
        </w:rPr>
      </w:pPr>
      <w:r w:rsidRPr="002711AF">
        <w:rPr>
          <w:sz w:val="28"/>
          <w:szCs w:val="28"/>
          <w:u w:val="single"/>
        </w:rPr>
        <w:t>тема «Мы помним ваш подвиг»</w:t>
      </w:r>
      <w:r w:rsidRPr="007571C3">
        <w:rPr>
          <w:sz w:val="28"/>
          <w:szCs w:val="28"/>
          <w:u w:val="single"/>
        </w:rPr>
        <w:t xml:space="preserve"> </w:t>
      </w:r>
      <w:r w:rsidRPr="007571C3">
        <w:rPr>
          <w:sz w:val="28"/>
          <w:szCs w:val="28"/>
        </w:rPr>
        <w:t xml:space="preserve">(предполагается разработка проектов о роли и значимости личности в истории РФ, РК, г. Сыктывкара или с точки зрения автора проекта, а также к юбилейным датам в истории России и Республики Коми: 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 xml:space="preserve">170 лет  со дня рождения Ивана Куратова (1839-1875), 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>100 лет со дня рождения Даниила Гранина (1919-201</w:t>
      </w:r>
      <w:r>
        <w:rPr>
          <w:sz w:val="28"/>
          <w:szCs w:val="28"/>
        </w:rPr>
        <w:t>9</w:t>
      </w:r>
      <w:r w:rsidRPr="007571C3">
        <w:rPr>
          <w:sz w:val="28"/>
          <w:szCs w:val="28"/>
        </w:rPr>
        <w:t xml:space="preserve">г.), 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>80 лет со дня рождения талантливой балерины мира Екатерины Максимовой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 xml:space="preserve">10 июля 1709 года состоялась легендарная Полтавская битва, 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>205-я годовщина победы Российской Империи в войне с Наполеоном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>9 декабря 1769 года российской императрицей Екатериной II была учреждена высшая военная награда — орден Святого Георгия (Национальных героев, которых россияне вспоминают ежегодно вот уже 250 лет, символически связывает Георгиевская лента...)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>1 апреля 210 лет назад родился известный русский прозаик-драматург Николай Васильевич Гоголь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>185 лет назад 8 февраля родился Дмитрий Менделеев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>160 лет со дня рождения А.С.Попова — изобретателя радио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>14 марта 1879 года родился физик-теоретик, лауреат Нобелевской премии и автор нескольких сотен научных работ — Альберт Эйнштейн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 xml:space="preserve">455 лет назад 15 февраля родился Галилео Галилей 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>75 лет со дня Крымской наступательной операции</w:t>
      </w:r>
    </w:p>
    <w:p w:rsidR="00A05129" w:rsidRPr="007571C3" w:rsidRDefault="00A05129" w:rsidP="007571C3">
      <w:pPr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7571C3">
        <w:rPr>
          <w:sz w:val="28"/>
          <w:szCs w:val="28"/>
        </w:rPr>
        <w:t>170 лет назад в сентябре родился нобелевский лауреат и академик Иван Павлов и т.д.)</w:t>
      </w:r>
    </w:p>
    <w:p w:rsidR="00A05129" w:rsidRPr="002711AF" w:rsidRDefault="00A05129" w:rsidP="008D7C38">
      <w:pPr>
        <w:numPr>
          <w:ilvl w:val="0"/>
          <w:numId w:val="10"/>
        </w:numPr>
        <w:jc w:val="both"/>
        <w:rPr>
          <w:sz w:val="28"/>
          <w:szCs w:val="28"/>
        </w:rPr>
      </w:pPr>
      <w:r w:rsidRPr="002711AF">
        <w:rPr>
          <w:sz w:val="28"/>
          <w:szCs w:val="28"/>
          <w:u w:val="single"/>
        </w:rPr>
        <w:t>тема «Здоровая нация – счастливая Россия»</w:t>
      </w:r>
      <w:r w:rsidRPr="002711AF">
        <w:rPr>
          <w:sz w:val="28"/>
          <w:szCs w:val="28"/>
        </w:rPr>
        <w:t xml:space="preserve">  (предполагается разработка проектов на тематику здорового образа жизни, комплекса ГТО)</w:t>
      </w:r>
    </w:p>
    <w:p w:rsidR="00A05129" w:rsidRPr="007571C3" w:rsidRDefault="00A05129" w:rsidP="004D7D7C">
      <w:pPr>
        <w:numPr>
          <w:ilvl w:val="0"/>
          <w:numId w:val="10"/>
        </w:numPr>
        <w:jc w:val="both"/>
        <w:rPr>
          <w:sz w:val="28"/>
          <w:szCs w:val="28"/>
        </w:rPr>
      </w:pPr>
      <w:r w:rsidRPr="007571C3">
        <w:rPr>
          <w:sz w:val="28"/>
          <w:szCs w:val="28"/>
          <w:u w:val="single"/>
        </w:rPr>
        <w:t>тема «Профессия будущего»</w:t>
      </w:r>
      <w:r w:rsidRPr="007571C3">
        <w:rPr>
          <w:sz w:val="28"/>
          <w:szCs w:val="28"/>
        </w:rPr>
        <w:t xml:space="preserve"> (предполагается разработка проектов, посвященных вопросам профориентации и новым цифровым профессиям, сайт https://proektoria.online)</w:t>
      </w:r>
    </w:p>
    <w:p w:rsidR="00A05129" w:rsidRDefault="00A05129" w:rsidP="008D7C38">
      <w:pPr>
        <w:numPr>
          <w:ilvl w:val="0"/>
          <w:numId w:val="10"/>
        </w:numPr>
        <w:jc w:val="both"/>
        <w:rPr>
          <w:sz w:val="28"/>
          <w:szCs w:val="28"/>
        </w:rPr>
      </w:pPr>
      <w:r w:rsidRPr="008D7C38">
        <w:rPr>
          <w:sz w:val="28"/>
          <w:szCs w:val="28"/>
          <w:u w:val="single"/>
        </w:rPr>
        <w:t>тема «В помощь моему учителю»</w:t>
      </w:r>
      <w:r w:rsidRPr="008D7C38">
        <w:rPr>
          <w:sz w:val="28"/>
          <w:szCs w:val="28"/>
        </w:rPr>
        <w:t xml:space="preserve"> (предполагается разработка проектов, обеспечивающих поддержку учебного процесса и позволяющих расширить учебный материал, представить учебный материал в новой, более наглядной форме, применить новые учебные подходы).</w:t>
      </w:r>
    </w:p>
    <w:p w:rsidR="00A05129" w:rsidRDefault="00A05129" w:rsidP="00DC4D1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тема «Роботы – помощники человечества»</w:t>
      </w:r>
      <w:r w:rsidRPr="00352F8B">
        <w:rPr>
          <w:sz w:val="28"/>
          <w:szCs w:val="28"/>
        </w:rPr>
        <w:t xml:space="preserve"> (предполагается разработка проектов</w:t>
      </w:r>
      <w:r>
        <w:rPr>
          <w:sz w:val="28"/>
          <w:szCs w:val="28"/>
        </w:rPr>
        <w:t xml:space="preserve"> </w:t>
      </w:r>
      <w:r w:rsidRPr="00B52DAF">
        <w:rPr>
          <w:sz w:val="28"/>
          <w:szCs w:val="28"/>
        </w:rPr>
        <w:t>о роли</w:t>
      </w:r>
      <w:r>
        <w:rPr>
          <w:sz w:val="28"/>
          <w:szCs w:val="28"/>
        </w:rPr>
        <w:t xml:space="preserve"> высокотехнологичных проектов и, в частности, робототехники в развитии человечества)</w:t>
      </w:r>
    </w:p>
    <w:p w:rsidR="00A05129" w:rsidRPr="007571C3" w:rsidRDefault="00A05129" w:rsidP="00DC4D1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7571C3">
        <w:rPr>
          <w:sz w:val="28"/>
          <w:szCs w:val="28"/>
          <w:u w:val="single"/>
        </w:rPr>
        <w:t>тема «Молодежь – постоянное движение вперед!» (</w:t>
      </w:r>
      <w:r w:rsidRPr="007571C3">
        <w:rPr>
          <w:sz w:val="28"/>
          <w:szCs w:val="28"/>
        </w:rPr>
        <w:t>предполагается разработка проектов о молодежном движении, молодежных фестивалях, о представлении современной молодежи и её роли в формировании креативных проектов Сыктывкара, Республики Коми, Российской Федерации)</w:t>
      </w:r>
    </w:p>
    <w:p w:rsidR="00A05129" w:rsidRPr="001745C6" w:rsidRDefault="00A05129" w:rsidP="00DC4D1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7571C3">
        <w:rPr>
          <w:sz w:val="28"/>
          <w:szCs w:val="28"/>
          <w:u w:val="single"/>
        </w:rPr>
        <w:t>тема «Мой край – бескрайний» (</w:t>
      </w:r>
      <w:r w:rsidRPr="007571C3">
        <w:rPr>
          <w:sz w:val="28"/>
          <w:szCs w:val="28"/>
        </w:rPr>
        <w:t>предполагается разработка проектов о</w:t>
      </w:r>
      <w:r w:rsidRPr="007571C3">
        <w:rPr>
          <w:sz w:val="28"/>
          <w:szCs w:val="28"/>
          <w:u w:val="single"/>
        </w:rPr>
        <w:t xml:space="preserve"> </w:t>
      </w:r>
      <w:r w:rsidRPr="001745C6">
        <w:rPr>
          <w:sz w:val="28"/>
          <w:szCs w:val="28"/>
        </w:rPr>
        <w:t>туризме и туристических  маршрутах и достопримечательностях в Российской Федерации или Республике Коми)</w:t>
      </w:r>
    </w:p>
    <w:p w:rsidR="00A05129" w:rsidRPr="001745C6" w:rsidRDefault="00A05129" w:rsidP="00DC4D1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1745C6">
        <w:rPr>
          <w:sz w:val="28"/>
          <w:szCs w:val="28"/>
        </w:rPr>
        <w:t>свободная тема (на усмотрение участника и руководителя)</w:t>
      </w:r>
    </w:p>
    <w:p w:rsidR="00A05129" w:rsidRDefault="00A05129" w:rsidP="00DC4D17">
      <w:pPr>
        <w:rPr>
          <w:sz w:val="28"/>
          <w:szCs w:val="28"/>
        </w:rPr>
      </w:pPr>
    </w:p>
    <w:p w:rsidR="00A05129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Выбор формы и темы проекта является правом автора – участника муниципальной олимпиады по информационно-коммуникационным технологиям.  В рамках указанных тем автором работы темы могут быть расширены или конкретизированы. Руководители проектов могут согласовывать темы с оргкомитетом. В случае несоответствия содержания работы выбранной номинации, оргкомитет оставляет за собой право оценивать  работу по  другой  номинации. </w:t>
      </w:r>
    </w:p>
    <w:p w:rsidR="00A05129" w:rsidRDefault="00A05129" w:rsidP="00DC4D1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344C">
        <w:rPr>
          <w:sz w:val="28"/>
          <w:szCs w:val="28"/>
        </w:rPr>
        <w:t xml:space="preserve"> </w:t>
      </w:r>
      <w:r w:rsidRPr="00F0699C">
        <w:rPr>
          <w:b/>
          <w:sz w:val="28"/>
          <w:szCs w:val="28"/>
        </w:rPr>
        <w:t>Критерии оценки работ</w:t>
      </w:r>
      <w:r>
        <w:rPr>
          <w:b/>
          <w:sz w:val="28"/>
          <w:szCs w:val="28"/>
        </w:rPr>
        <w:t xml:space="preserve">, </w:t>
      </w:r>
      <w:r w:rsidRPr="00F0699C">
        <w:rPr>
          <w:b/>
          <w:sz w:val="28"/>
          <w:szCs w:val="28"/>
        </w:rPr>
        <w:t xml:space="preserve"> предоставленных</w:t>
      </w:r>
      <w:r>
        <w:rPr>
          <w:b/>
          <w:sz w:val="28"/>
          <w:szCs w:val="28"/>
        </w:rPr>
        <w:t xml:space="preserve"> на муниципальную олимпиаду по информационно-коммуникационным технологиям</w:t>
      </w:r>
      <w:r w:rsidRPr="0028344C">
        <w:rPr>
          <w:sz w:val="28"/>
          <w:szCs w:val="28"/>
        </w:rPr>
        <w:t>:</w:t>
      </w:r>
    </w:p>
    <w:p w:rsidR="00A05129" w:rsidRDefault="00A05129" w:rsidP="00DC4D17">
      <w:pPr>
        <w:ind w:firstLine="540"/>
        <w:jc w:val="both"/>
        <w:rPr>
          <w:b/>
          <w:color w:val="000080"/>
        </w:rPr>
      </w:pPr>
    </w:p>
    <w:p w:rsidR="00A05129" w:rsidRPr="0028344C" w:rsidRDefault="00A05129" w:rsidP="00DC4D1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Критерии оценивания проектов в н</w:t>
      </w:r>
      <w:r w:rsidRPr="0028344C"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и</w:t>
      </w:r>
      <w:r w:rsidRPr="0028344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Коллаж, б</w:t>
      </w:r>
      <w:r w:rsidRPr="0028344C">
        <w:rPr>
          <w:b/>
          <w:sz w:val="28"/>
          <w:szCs w:val="28"/>
        </w:rPr>
        <w:t>аннер</w:t>
      </w:r>
      <w:r>
        <w:rPr>
          <w:b/>
          <w:sz w:val="28"/>
          <w:szCs w:val="28"/>
        </w:rPr>
        <w:t>…</w:t>
      </w:r>
      <w:r w:rsidRPr="0028344C">
        <w:rPr>
          <w:b/>
          <w:sz w:val="28"/>
          <w:szCs w:val="28"/>
        </w:rPr>
        <w:t>»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Композиционная целостность произведения.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Организация и соблюдение отступов для шрифтов и композиционных полей. 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Взаимоподчинение элементов дизайна внутри макета.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Грамотное использование шрифтов. 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Цветовая уравновешенность.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Композиционный центр. 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Читабельность текста.</w:t>
      </w:r>
    </w:p>
    <w:p w:rsidR="00A05129" w:rsidRPr="0028344C" w:rsidRDefault="00A05129" w:rsidP="00DC4D17">
      <w:pPr>
        <w:numPr>
          <w:ilvl w:val="0"/>
          <w:numId w:val="2"/>
        </w:numPr>
        <w:tabs>
          <w:tab w:val="clear" w:pos="1260"/>
        </w:tabs>
        <w:ind w:left="720"/>
        <w:jc w:val="both"/>
        <w:rPr>
          <w:sz w:val="28"/>
          <w:szCs w:val="28"/>
          <w:u w:val="single"/>
        </w:rPr>
      </w:pPr>
      <w:r w:rsidRPr="0028344C">
        <w:rPr>
          <w:sz w:val="28"/>
          <w:szCs w:val="28"/>
          <w:u w:val="single"/>
        </w:rPr>
        <w:t>Наличие информации об авторских правах</w:t>
      </w:r>
      <w:r>
        <w:rPr>
          <w:sz w:val="28"/>
          <w:szCs w:val="28"/>
          <w:u w:val="single"/>
        </w:rPr>
        <w:t xml:space="preserve"> и информационных источниках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Эмоциональный эффект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Индивидуальный творческий почерк.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Художественная идея.</w:t>
      </w:r>
    </w:p>
    <w:p w:rsidR="00A05129" w:rsidRPr="0028344C" w:rsidRDefault="00A05129" w:rsidP="00DC4D17">
      <w:pPr>
        <w:ind w:firstLine="720"/>
        <w:rPr>
          <w:b/>
          <w:sz w:val="28"/>
          <w:szCs w:val="28"/>
        </w:rPr>
      </w:pPr>
    </w:p>
    <w:p w:rsidR="00A05129" w:rsidRPr="0028344C" w:rsidRDefault="00A05129" w:rsidP="00DC4D17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4.2. Критерии оценивания проектов в н</w:t>
      </w:r>
      <w:r w:rsidRPr="0028344C"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и</w:t>
      </w:r>
      <w:r w:rsidRPr="0028344C">
        <w:rPr>
          <w:b/>
          <w:sz w:val="28"/>
          <w:szCs w:val="28"/>
        </w:rPr>
        <w:t xml:space="preserve"> «Видео</w:t>
      </w:r>
      <w:r>
        <w:rPr>
          <w:b/>
          <w:sz w:val="28"/>
          <w:szCs w:val="28"/>
        </w:rPr>
        <w:t>ролик</w:t>
      </w:r>
      <w:r w:rsidRPr="0028344C">
        <w:rPr>
          <w:b/>
          <w:sz w:val="28"/>
          <w:szCs w:val="28"/>
        </w:rPr>
        <w:t>»</w:t>
      </w:r>
    </w:p>
    <w:p w:rsidR="00A05129" w:rsidRPr="0028344C" w:rsidRDefault="00A05129" w:rsidP="00DC4D17">
      <w:pPr>
        <w:numPr>
          <w:ilvl w:val="0"/>
          <w:numId w:val="7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>Соответствие техническим требованиям</w:t>
      </w:r>
      <w:r>
        <w:rPr>
          <w:sz w:val="28"/>
          <w:szCs w:val="28"/>
        </w:rPr>
        <w:t>;</w:t>
      </w:r>
      <w:r w:rsidRPr="0028344C">
        <w:rPr>
          <w:sz w:val="28"/>
          <w:szCs w:val="28"/>
        </w:rPr>
        <w:t xml:space="preserve"> </w:t>
      </w:r>
    </w:p>
    <w:p w:rsidR="00A05129" w:rsidRDefault="00A05129" w:rsidP="003E7D30">
      <w:pPr>
        <w:numPr>
          <w:ilvl w:val="0"/>
          <w:numId w:val="7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Оригинальность идеи; </w:t>
      </w:r>
    </w:p>
    <w:p w:rsidR="00A05129" w:rsidRPr="0028344C" w:rsidRDefault="00A05129" w:rsidP="003E7D30">
      <w:pPr>
        <w:numPr>
          <w:ilvl w:val="0"/>
          <w:numId w:val="7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выразительных и художественных средств;</w:t>
      </w:r>
    </w:p>
    <w:p w:rsidR="00A05129" w:rsidRPr="0028344C" w:rsidRDefault="00A05129" w:rsidP="00DC4D17">
      <w:pPr>
        <w:numPr>
          <w:ilvl w:val="0"/>
          <w:numId w:val="4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>Наличие четкой сюжетной линии согласно заявленной тем</w:t>
      </w:r>
      <w:r>
        <w:rPr>
          <w:sz w:val="28"/>
          <w:szCs w:val="28"/>
        </w:rPr>
        <w:t>е;</w:t>
      </w:r>
    </w:p>
    <w:p w:rsidR="00A05129" w:rsidRPr="0028344C" w:rsidRDefault="00A05129" w:rsidP="00DC4D17">
      <w:pPr>
        <w:numPr>
          <w:ilvl w:val="0"/>
          <w:numId w:val="5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>Титры (Финальный закрепляющий кадр);</w:t>
      </w:r>
    </w:p>
    <w:p w:rsidR="00A05129" w:rsidRPr="0028344C" w:rsidRDefault="00A05129" w:rsidP="00DC4D17">
      <w:pPr>
        <w:numPr>
          <w:ilvl w:val="0"/>
          <w:numId w:val="5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Лаконичность; </w:t>
      </w:r>
    </w:p>
    <w:p w:rsidR="00A05129" w:rsidRPr="0028344C" w:rsidRDefault="00A05129" w:rsidP="00DC4D17">
      <w:pPr>
        <w:numPr>
          <w:ilvl w:val="0"/>
          <w:numId w:val="5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Раскрытие заявленной темы; </w:t>
      </w:r>
    </w:p>
    <w:p w:rsidR="00A05129" w:rsidRPr="0028344C" w:rsidRDefault="00A05129" w:rsidP="00DC4D17">
      <w:pPr>
        <w:numPr>
          <w:ilvl w:val="0"/>
          <w:numId w:val="6"/>
        </w:numPr>
        <w:tabs>
          <w:tab w:val="clear" w:pos="1260"/>
        </w:tabs>
        <w:ind w:left="720"/>
        <w:jc w:val="both"/>
        <w:rPr>
          <w:sz w:val="28"/>
          <w:szCs w:val="28"/>
          <w:u w:val="single"/>
        </w:rPr>
      </w:pPr>
      <w:r w:rsidRPr="0028344C">
        <w:rPr>
          <w:sz w:val="28"/>
          <w:szCs w:val="28"/>
          <w:u w:val="single"/>
        </w:rPr>
        <w:t>Соблюдение авторских прав</w:t>
      </w:r>
      <w:r>
        <w:rPr>
          <w:sz w:val="28"/>
          <w:szCs w:val="28"/>
          <w:u w:val="single"/>
        </w:rPr>
        <w:t>.</w:t>
      </w:r>
    </w:p>
    <w:p w:rsidR="00A05129" w:rsidRDefault="00A05129" w:rsidP="00DC4D17">
      <w:pPr>
        <w:ind w:firstLine="540"/>
        <w:rPr>
          <w:b/>
          <w:sz w:val="28"/>
          <w:szCs w:val="28"/>
        </w:rPr>
      </w:pPr>
    </w:p>
    <w:p w:rsidR="00A05129" w:rsidRPr="0028344C" w:rsidRDefault="00A05129" w:rsidP="00DC4D17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4.3. Критерии оценивания проектов в н</w:t>
      </w:r>
      <w:r w:rsidRPr="0028344C"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и</w:t>
      </w:r>
      <w:r w:rsidRPr="0028344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Клип</w:t>
      </w:r>
      <w:r w:rsidRPr="0028344C">
        <w:rPr>
          <w:b/>
          <w:sz w:val="28"/>
          <w:szCs w:val="28"/>
        </w:rPr>
        <w:t>»</w:t>
      </w:r>
    </w:p>
    <w:p w:rsidR="00A05129" w:rsidRPr="0028344C" w:rsidRDefault="00A05129" w:rsidP="00DC4D17">
      <w:pPr>
        <w:numPr>
          <w:ilvl w:val="0"/>
          <w:numId w:val="7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>Соотв</w:t>
      </w:r>
      <w:r>
        <w:rPr>
          <w:sz w:val="28"/>
          <w:szCs w:val="28"/>
        </w:rPr>
        <w:t>етствие техническим требованиям;</w:t>
      </w:r>
      <w:r w:rsidRPr="0028344C">
        <w:rPr>
          <w:sz w:val="28"/>
          <w:szCs w:val="28"/>
        </w:rPr>
        <w:t xml:space="preserve"> </w:t>
      </w:r>
    </w:p>
    <w:p w:rsidR="00A05129" w:rsidRDefault="00A05129" w:rsidP="00DC4D17">
      <w:pPr>
        <w:numPr>
          <w:ilvl w:val="0"/>
          <w:numId w:val="7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Оригинальность идеи; </w:t>
      </w:r>
    </w:p>
    <w:p w:rsidR="00A05129" w:rsidRPr="0028344C" w:rsidRDefault="00A05129" w:rsidP="00DC4D17">
      <w:pPr>
        <w:numPr>
          <w:ilvl w:val="0"/>
          <w:numId w:val="7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выразительных и художественных средств;</w:t>
      </w:r>
    </w:p>
    <w:p w:rsidR="00A05129" w:rsidRPr="0028344C" w:rsidRDefault="00A05129" w:rsidP="00DC4D17">
      <w:pPr>
        <w:numPr>
          <w:ilvl w:val="0"/>
          <w:numId w:val="4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>Наличие четкой сюжетной линии согласно заявленной тем</w:t>
      </w:r>
      <w:r>
        <w:rPr>
          <w:sz w:val="28"/>
          <w:szCs w:val="28"/>
        </w:rPr>
        <w:t>е</w:t>
      </w:r>
    </w:p>
    <w:p w:rsidR="00A05129" w:rsidRPr="0028344C" w:rsidRDefault="00A05129" w:rsidP="00DC4D17">
      <w:pPr>
        <w:numPr>
          <w:ilvl w:val="0"/>
          <w:numId w:val="5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>Титры (Финальный закрепляющий кадр);</w:t>
      </w:r>
    </w:p>
    <w:p w:rsidR="00A05129" w:rsidRPr="00993D04" w:rsidRDefault="00A05129" w:rsidP="00DC4D17">
      <w:pPr>
        <w:numPr>
          <w:ilvl w:val="0"/>
          <w:numId w:val="5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993D04">
        <w:rPr>
          <w:sz w:val="28"/>
          <w:szCs w:val="28"/>
        </w:rPr>
        <w:t>Наличие информации об авторских правах</w:t>
      </w:r>
      <w:r>
        <w:rPr>
          <w:sz w:val="28"/>
          <w:szCs w:val="28"/>
        </w:rPr>
        <w:t xml:space="preserve"> в клипе</w:t>
      </w:r>
      <w:r w:rsidRPr="00993D04">
        <w:rPr>
          <w:sz w:val="28"/>
          <w:szCs w:val="28"/>
        </w:rPr>
        <w:t>;</w:t>
      </w:r>
    </w:p>
    <w:p w:rsidR="00A05129" w:rsidRPr="0028344C" w:rsidRDefault="00A05129" w:rsidP="00DC4D17">
      <w:pPr>
        <w:numPr>
          <w:ilvl w:val="0"/>
          <w:numId w:val="5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Лаконичность; </w:t>
      </w:r>
    </w:p>
    <w:p w:rsidR="00A05129" w:rsidRPr="0028344C" w:rsidRDefault="00A05129" w:rsidP="00DC4D17">
      <w:pPr>
        <w:numPr>
          <w:ilvl w:val="0"/>
          <w:numId w:val="5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Раскрытие заявленной темы; </w:t>
      </w:r>
    </w:p>
    <w:p w:rsidR="00A05129" w:rsidRPr="0028344C" w:rsidRDefault="00A05129" w:rsidP="00DC4D17">
      <w:pPr>
        <w:ind w:firstLine="540"/>
        <w:jc w:val="both"/>
        <w:rPr>
          <w:sz w:val="28"/>
          <w:szCs w:val="28"/>
        </w:rPr>
      </w:pPr>
    </w:p>
    <w:p w:rsidR="00A05129" w:rsidRPr="0028344C" w:rsidRDefault="00A05129" w:rsidP="00DC4D1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4.4. Критерии оценивания проектов в н</w:t>
      </w:r>
      <w:r w:rsidRPr="0028344C"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и</w:t>
      </w:r>
      <w:r w:rsidRPr="0028344C">
        <w:rPr>
          <w:b/>
          <w:sz w:val="28"/>
          <w:szCs w:val="28"/>
        </w:rPr>
        <w:t xml:space="preserve"> «Презентация»</w:t>
      </w:r>
    </w:p>
    <w:p w:rsidR="00A05129" w:rsidRPr="0028344C" w:rsidRDefault="00A05129" w:rsidP="00DC4D17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 w:rsidRPr="0028344C">
        <w:rPr>
          <w:sz w:val="28"/>
          <w:szCs w:val="28"/>
          <w:u w:val="single"/>
        </w:rPr>
        <w:t>Наличие информации об авторских правах;</w:t>
      </w:r>
    </w:p>
    <w:p w:rsidR="00A05129" w:rsidRPr="0028344C" w:rsidRDefault="00A05129" w:rsidP="00DC4D17">
      <w:pPr>
        <w:numPr>
          <w:ilvl w:val="0"/>
          <w:numId w:val="8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Полнота реализации и раскрытие идеи;</w:t>
      </w:r>
    </w:p>
    <w:p w:rsidR="00A05129" w:rsidRPr="0028344C" w:rsidRDefault="00A05129" w:rsidP="00DC4D17">
      <w:pPr>
        <w:numPr>
          <w:ilvl w:val="0"/>
          <w:numId w:val="8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Возможность практического использования в образовательных и культурных целях;</w:t>
      </w:r>
    </w:p>
    <w:p w:rsidR="00A05129" w:rsidRPr="0028344C" w:rsidRDefault="00A05129" w:rsidP="00DC4D17">
      <w:pPr>
        <w:ind w:left="540" w:firstLine="16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Критерии оценивания т</w:t>
      </w:r>
      <w:r w:rsidRPr="0028344C">
        <w:rPr>
          <w:b/>
          <w:bCs/>
          <w:i/>
          <w:sz w:val="28"/>
          <w:szCs w:val="28"/>
        </w:rPr>
        <w:t>ехническо</w:t>
      </w:r>
      <w:r>
        <w:rPr>
          <w:b/>
          <w:bCs/>
          <w:i/>
          <w:sz w:val="28"/>
          <w:szCs w:val="28"/>
        </w:rPr>
        <w:t>го</w:t>
      </w:r>
      <w:r w:rsidRPr="0028344C">
        <w:rPr>
          <w:b/>
          <w:bCs/>
          <w:i/>
          <w:sz w:val="28"/>
          <w:szCs w:val="28"/>
        </w:rPr>
        <w:t xml:space="preserve"> исполнени</w:t>
      </w:r>
      <w:r>
        <w:rPr>
          <w:b/>
          <w:bCs/>
          <w:i/>
          <w:sz w:val="28"/>
          <w:szCs w:val="28"/>
        </w:rPr>
        <w:t>я:</w:t>
      </w:r>
      <w:r w:rsidRPr="0028344C">
        <w:rPr>
          <w:b/>
          <w:bCs/>
          <w:i/>
          <w:sz w:val="28"/>
          <w:szCs w:val="28"/>
        </w:rPr>
        <w:t xml:space="preserve"> 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Грамотное использование шрифтов;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Цветовая уравновешенность;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Читабельность текста;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Выдержанность цвета, шрифта, графики в едином стиле; 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Сбалансированность  цвета дизайна страниц;</w:t>
      </w:r>
    </w:p>
    <w:p w:rsidR="00A05129" w:rsidRPr="0028344C" w:rsidRDefault="00A05129" w:rsidP="00DC4D17">
      <w:pPr>
        <w:numPr>
          <w:ilvl w:val="0"/>
          <w:numId w:val="3"/>
        </w:numPr>
        <w:rPr>
          <w:sz w:val="28"/>
          <w:szCs w:val="28"/>
        </w:rPr>
      </w:pPr>
      <w:r w:rsidRPr="0028344C">
        <w:rPr>
          <w:sz w:val="28"/>
          <w:szCs w:val="28"/>
        </w:rPr>
        <w:t>Лаконичное использование эффектов анимации;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Слайды представлены в логической последовательности;</w:t>
      </w:r>
    </w:p>
    <w:p w:rsidR="00A05129" w:rsidRPr="0028344C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28344C">
        <w:rPr>
          <w:sz w:val="28"/>
          <w:szCs w:val="28"/>
        </w:rPr>
        <w:t>Удобство структуры, навигации;</w:t>
      </w:r>
    </w:p>
    <w:p w:rsidR="00A05129" w:rsidRPr="00CC5FE7" w:rsidRDefault="00A05129" w:rsidP="00DC4D17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CC5FE7">
        <w:rPr>
          <w:sz w:val="28"/>
          <w:szCs w:val="28"/>
        </w:rPr>
        <w:t>Возможность использования в интерактивном режиме</w:t>
      </w:r>
      <w:r>
        <w:rPr>
          <w:sz w:val="28"/>
          <w:szCs w:val="28"/>
        </w:rPr>
        <w:t>.</w:t>
      </w:r>
    </w:p>
    <w:p w:rsidR="00A05129" w:rsidRPr="00384142" w:rsidRDefault="00A05129" w:rsidP="00DC4D17">
      <w:pPr>
        <w:jc w:val="both"/>
        <w:rPr>
          <w:b/>
          <w:sz w:val="16"/>
          <w:szCs w:val="16"/>
        </w:rPr>
      </w:pPr>
    </w:p>
    <w:p w:rsidR="00A05129" w:rsidRPr="0028344C" w:rsidRDefault="00A05129" w:rsidP="00DC4D1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4.5. Критерии оценивания проектов в н</w:t>
      </w:r>
      <w:r w:rsidRPr="0028344C"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и</w:t>
      </w:r>
      <w:r w:rsidRPr="0028344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Сайт</w:t>
      </w:r>
      <w:r w:rsidRPr="0028344C">
        <w:rPr>
          <w:b/>
          <w:sz w:val="28"/>
          <w:szCs w:val="28"/>
        </w:rPr>
        <w:t>»</w:t>
      </w:r>
    </w:p>
    <w:p w:rsidR="00A05129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B52DAF">
        <w:rPr>
          <w:sz w:val="28"/>
          <w:szCs w:val="28"/>
          <w:u w:val="single"/>
        </w:rPr>
        <w:t>Содержание</w:t>
      </w:r>
      <w:r w:rsidRPr="00B52DAF">
        <w:rPr>
          <w:sz w:val="28"/>
          <w:szCs w:val="28"/>
        </w:rPr>
        <w:t>:</w:t>
      </w:r>
      <w:r>
        <w:rPr>
          <w:sz w:val="28"/>
          <w:szCs w:val="28"/>
        </w:rPr>
        <w:t xml:space="preserve"> и</w:t>
      </w:r>
      <w:r w:rsidRPr="00B52DAF">
        <w:rPr>
          <w:sz w:val="28"/>
          <w:szCs w:val="28"/>
        </w:rPr>
        <w:t>нформационное наполнение сайта должно привлекать внимание посетителя и отвечать тема</w:t>
      </w:r>
      <w:r>
        <w:rPr>
          <w:sz w:val="28"/>
          <w:szCs w:val="28"/>
        </w:rPr>
        <w:t>тике сайта;</w:t>
      </w:r>
    </w:p>
    <w:p w:rsidR="00A05129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B52DAF">
        <w:rPr>
          <w:sz w:val="28"/>
          <w:szCs w:val="28"/>
          <w:u w:val="single"/>
        </w:rPr>
        <w:t>Структура и навигационные функции</w:t>
      </w:r>
      <w:r>
        <w:rPr>
          <w:sz w:val="28"/>
          <w:szCs w:val="28"/>
        </w:rPr>
        <w:t xml:space="preserve">: </w:t>
      </w:r>
      <w:r w:rsidRPr="00B52DAF">
        <w:rPr>
          <w:sz w:val="28"/>
          <w:szCs w:val="28"/>
        </w:rPr>
        <w:t xml:space="preserve">характеризуют организацию информации на сайте и возможности </w:t>
      </w:r>
      <w:r>
        <w:rPr>
          <w:sz w:val="28"/>
          <w:szCs w:val="28"/>
        </w:rPr>
        <w:t xml:space="preserve">удобного </w:t>
      </w:r>
      <w:r w:rsidRPr="00B52DAF">
        <w:rPr>
          <w:sz w:val="28"/>
          <w:szCs w:val="28"/>
        </w:rPr>
        <w:t>перемещения между его разделами</w:t>
      </w:r>
    </w:p>
    <w:p w:rsidR="00A05129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B52DAF">
        <w:rPr>
          <w:sz w:val="28"/>
          <w:szCs w:val="28"/>
          <w:u w:val="single"/>
        </w:rPr>
        <w:t>Дизайн</w:t>
      </w:r>
      <w:r>
        <w:rPr>
          <w:sz w:val="28"/>
          <w:szCs w:val="28"/>
        </w:rPr>
        <w:t>: к</w:t>
      </w:r>
      <w:r w:rsidRPr="00B52DAF">
        <w:rPr>
          <w:sz w:val="28"/>
          <w:szCs w:val="28"/>
        </w:rPr>
        <w:t>ритерии оценки визуального оформления - высокое качество, уместность и соответствие той аудитории и задаче, на которые ориентирован сайт.</w:t>
      </w:r>
    </w:p>
    <w:p w:rsidR="00A05129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EA2A82">
        <w:rPr>
          <w:sz w:val="28"/>
          <w:szCs w:val="28"/>
          <w:u w:val="single"/>
        </w:rPr>
        <w:t>Функциональность</w:t>
      </w:r>
      <w:r>
        <w:rPr>
          <w:sz w:val="28"/>
          <w:szCs w:val="28"/>
        </w:rPr>
        <w:t xml:space="preserve">: </w:t>
      </w:r>
      <w:r w:rsidRPr="00B52DAF">
        <w:rPr>
          <w:sz w:val="28"/>
          <w:szCs w:val="28"/>
        </w:rPr>
        <w:t>характеризует технологическую сторону сайта</w:t>
      </w:r>
      <w:r>
        <w:rPr>
          <w:sz w:val="28"/>
          <w:szCs w:val="28"/>
        </w:rPr>
        <w:t xml:space="preserve"> - </w:t>
      </w:r>
      <w:r w:rsidRPr="00B52DAF">
        <w:rPr>
          <w:sz w:val="28"/>
          <w:szCs w:val="28"/>
        </w:rPr>
        <w:t>сайт быстро загружается, все его ссылки "живые", а технологии применяются к месту и отвечают предполагаемой аудитории</w:t>
      </w:r>
      <w:r>
        <w:rPr>
          <w:sz w:val="28"/>
          <w:szCs w:val="28"/>
        </w:rPr>
        <w:t>;</w:t>
      </w:r>
    </w:p>
    <w:p w:rsidR="00A05129" w:rsidRPr="00B52DAF" w:rsidRDefault="00A05129" w:rsidP="00DC4D17">
      <w:pPr>
        <w:numPr>
          <w:ilvl w:val="0"/>
          <w:numId w:val="3"/>
        </w:numPr>
        <w:jc w:val="both"/>
        <w:rPr>
          <w:sz w:val="28"/>
          <w:szCs w:val="28"/>
        </w:rPr>
      </w:pPr>
      <w:r w:rsidRPr="00EA2A82">
        <w:rPr>
          <w:sz w:val="28"/>
          <w:szCs w:val="28"/>
          <w:u w:val="single"/>
        </w:rPr>
        <w:t>Интерактивность</w:t>
      </w:r>
      <w:r>
        <w:rPr>
          <w:sz w:val="28"/>
          <w:szCs w:val="28"/>
        </w:rPr>
        <w:t xml:space="preserve">: </w:t>
      </w:r>
      <w:r w:rsidRPr="00EA2A82">
        <w:rPr>
          <w:sz w:val="28"/>
          <w:szCs w:val="28"/>
        </w:rPr>
        <w:t>возможность двустороннего обмена инфо</w:t>
      </w:r>
      <w:r>
        <w:rPr>
          <w:sz w:val="28"/>
          <w:szCs w:val="28"/>
        </w:rPr>
        <w:t>рмацией с автором сайта.</w:t>
      </w:r>
    </w:p>
    <w:p w:rsidR="00A05129" w:rsidRDefault="00A05129" w:rsidP="0036247C">
      <w:pPr>
        <w:ind w:left="360"/>
        <w:rPr>
          <w:b/>
          <w:sz w:val="28"/>
          <w:szCs w:val="28"/>
        </w:rPr>
      </w:pPr>
    </w:p>
    <w:p w:rsidR="00A05129" w:rsidRDefault="00A05129" w:rsidP="0036247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4.6. Критерии оценивания проектов в н</w:t>
      </w:r>
      <w:r w:rsidRPr="0028344C">
        <w:rPr>
          <w:b/>
          <w:sz w:val="28"/>
          <w:szCs w:val="28"/>
        </w:rPr>
        <w:t>оминаци</w:t>
      </w:r>
      <w:r>
        <w:rPr>
          <w:b/>
          <w:sz w:val="28"/>
          <w:szCs w:val="28"/>
        </w:rPr>
        <w:t>и</w:t>
      </w:r>
      <w:r w:rsidRPr="0028344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</w:t>
      </w:r>
      <w:r w:rsidRPr="0036247C">
        <w:rPr>
          <w:b/>
          <w:sz w:val="28"/>
          <w:szCs w:val="28"/>
        </w:rPr>
        <w:t>удио-микс</w:t>
      </w:r>
      <w:r w:rsidRPr="0028344C">
        <w:rPr>
          <w:b/>
          <w:sz w:val="28"/>
          <w:szCs w:val="28"/>
        </w:rPr>
        <w:t>»</w:t>
      </w:r>
      <w:r w:rsidRPr="0036247C">
        <w:rPr>
          <w:sz w:val="28"/>
          <w:szCs w:val="28"/>
        </w:rPr>
        <w:t>:</w:t>
      </w:r>
    </w:p>
    <w:p w:rsidR="00A05129" w:rsidRPr="0028344C" w:rsidRDefault="00A05129" w:rsidP="002B218E">
      <w:pPr>
        <w:numPr>
          <w:ilvl w:val="0"/>
          <w:numId w:val="7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>Соотв</w:t>
      </w:r>
      <w:r>
        <w:rPr>
          <w:sz w:val="28"/>
          <w:szCs w:val="28"/>
        </w:rPr>
        <w:t>етствие техническим требованиям;</w:t>
      </w:r>
      <w:r w:rsidRPr="0028344C">
        <w:rPr>
          <w:sz w:val="28"/>
          <w:szCs w:val="28"/>
        </w:rPr>
        <w:t xml:space="preserve"> </w:t>
      </w:r>
    </w:p>
    <w:p w:rsidR="00A05129" w:rsidRDefault="00A05129" w:rsidP="002B218E">
      <w:pPr>
        <w:numPr>
          <w:ilvl w:val="0"/>
          <w:numId w:val="7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28344C">
        <w:rPr>
          <w:sz w:val="28"/>
          <w:szCs w:val="28"/>
        </w:rPr>
        <w:t xml:space="preserve">Оригинальность идеи; </w:t>
      </w:r>
    </w:p>
    <w:p w:rsidR="00A05129" w:rsidRPr="0028344C" w:rsidRDefault="00A05129" w:rsidP="002B218E">
      <w:pPr>
        <w:numPr>
          <w:ilvl w:val="0"/>
          <w:numId w:val="7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выразительных и художественных средств;</w:t>
      </w:r>
    </w:p>
    <w:p w:rsidR="00A05129" w:rsidRPr="00993D04" w:rsidRDefault="00A05129" w:rsidP="002B218E">
      <w:pPr>
        <w:numPr>
          <w:ilvl w:val="0"/>
          <w:numId w:val="5"/>
        </w:numPr>
        <w:tabs>
          <w:tab w:val="clear" w:pos="1260"/>
        </w:tabs>
        <w:ind w:left="720"/>
        <w:jc w:val="both"/>
        <w:rPr>
          <w:sz w:val="28"/>
          <w:szCs w:val="28"/>
        </w:rPr>
      </w:pPr>
      <w:r w:rsidRPr="00993D04">
        <w:rPr>
          <w:sz w:val="28"/>
          <w:szCs w:val="28"/>
        </w:rPr>
        <w:t>Наличие информации об авторских правах</w:t>
      </w:r>
      <w:r>
        <w:rPr>
          <w:sz w:val="28"/>
          <w:szCs w:val="28"/>
        </w:rPr>
        <w:t xml:space="preserve"> в заимствованных материалах</w:t>
      </w:r>
      <w:r w:rsidRPr="00993D04">
        <w:rPr>
          <w:sz w:val="28"/>
          <w:szCs w:val="28"/>
        </w:rPr>
        <w:t>;</w:t>
      </w:r>
    </w:p>
    <w:p w:rsidR="00A05129" w:rsidRDefault="00A05129" w:rsidP="003624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Качество звука (битрейт потока не менее 128 Кбит/сек и не более 320 Кбит/сек)</w:t>
      </w:r>
    </w:p>
    <w:p w:rsidR="00A05129" w:rsidRPr="007508AE" w:rsidRDefault="00A05129" w:rsidP="0036247C">
      <w:pPr>
        <w:numPr>
          <w:ilvl w:val="0"/>
          <w:numId w:val="3"/>
        </w:numPr>
        <w:rPr>
          <w:b/>
          <w:sz w:val="28"/>
          <w:szCs w:val="28"/>
        </w:rPr>
      </w:pPr>
      <w:r w:rsidRPr="007508AE">
        <w:rPr>
          <w:sz w:val="28"/>
          <w:szCs w:val="28"/>
        </w:rPr>
        <w:t>Наличие описание проекта и применяемых технологий</w:t>
      </w:r>
    </w:p>
    <w:p w:rsidR="00A05129" w:rsidRDefault="00A05129" w:rsidP="00DC4D17">
      <w:pPr>
        <w:jc w:val="both"/>
        <w:rPr>
          <w:b/>
          <w:sz w:val="28"/>
          <w:szCs w:val="28"/>
        </w:rPr>
      </w:pPr>
    </w:p>
    <w:p w:rsidR="00A05129" w:rsidRPr="00200263" w:rsidRDefault="00A05129" w:rsidP="00DC4D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00263">
        <w:rPr>
          <w:b/>
          <w:sz w:val="28"/>
          <w:szCs w:val="28"/>
        </w:rPr>
        <w:t>. Руководство и методическое обеспечение олимпиады</w:t>
      </w:r>
    </w:p>
    <w:p w:rsidR="00A05129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Общее руководство и методическое сопровождение олимпиады по ИКТ осуществляет </w:t>
      </w:r>
      <w:r w:rsidRPr="00E551FA">
        <w:rPr>
          <w:sz w:val="28"/>
          <w:szCs w:val="28"/>
        </w:rPr>
        <w:t>МУ ДПО «Центр развития образования»</w:t>
      </w:r>
      <w:r>
        <w:rPr>
          <w:sz w:val="28"/>
          <w:szCs w:val="28"/>
        </w:rPr>
        <w:t xml:space="preserve">. 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 Для подготовки и проведения олимпиады создаётся оргкомитет и жюри, в состав которых входят специалисты </w:t>
      </w:r>
      <w:r w:rsidRPr="00FC6CDF">
        <w:rPr>
          <w:sz w:val="28"/>
          <w:szCs w:val="28"/>
        </w:rPr>
        <w:t>МУ ДПО «Центр развития образования»</w:t>
      </w:r>
      <w:r>
        <w:rPr>
          <w:sz w:val="28"/>
          <w:szCs w:val="28"/>
        </w:rPr>
        <w:t>, учителя информатики и ИКТ, представители информационного сообщества и технические специалисты г. Сыктывкара.  П</w:t>
      </w:r>
      <w:r w:rsidRPr="0028344C">
        <w:rPr>
          <w:sz w:val="28"/>
          <w:szCs w:val="28"/>
        </w:rPr>
        <w:t xml:space="preserve">редседатель оргкомитета олимпиады – </w:t>
      </w:r>
      <w:r>
        <w:rPr>
          <w:sz w:val="28"/>
          <w:szCs w:val="28"/>
        </w:rPr>
        <w:t>Конов А.Б.</w:t>
      </w:r>
      <w:r w:rsidRPr="002834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директора МУ ДПО «Центр развития образования». Председатель жюри олимпиады –Гусарова Л.И., </w:t>
      </w:r>
      <w:r w:rsidRPr="0028344C">
        <w:rPr>
          <w:sz w:val="28"/>
          <w:szCs w:val="28"/>
        </w:rPr>
        <w:t>руководитель методического объединения учителей информатики и ИКТ города Сыктывкар</w:t>
      </w:r>
      <w:r>
        <w:rPr>
          <w:sz w:val="28"/>
          <w:szCs w:val="28"/>
        </w:rPr>
        <w:t>, учитель информатики и ИКТ МАОУ «СОШ №21»</w:t>
      </w:r>
      <w:r w:rsidRPr="0028344C">
        <w:rPr>
          <w:sz w:val="28"/>
          <w:szCs w:val="28"/>
        </w:rPr>
        <w:t>.</w:t>
      </w:r>
      <w:r>
        <w:rPr>
          <w:sz w:val="28"/>
          <w:szCs w:val="28"/>
        </w:rPr>
        <w:t xml:space="preserve"> Заместитель председателя жюри – Шестопалова Е.А., учитель информатики и ИКТ МАОУ «СОШ №12».</w:t>
      </w:r>
    </w:p>
    <w:p w:rsidR="00A05129" w:rsidRPr="0028344C" w:rsidRDefault="00A05129" w:rsidP="00DC4D1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28344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344C">
        <w:rPr>
          <w:sz w:val="28"/>
          <w:szCs w:val="28"/>
        </w:rPr>
        <w:t xml:space="preserve"> Оргкомитет олимпиады:</w:t>
      </w:r>
    </w:p>
    <w:p w:rsidR="00A05129" w:rsidRPr="0028344C" w:rsidRDefault="00A05129" w:rsidP="00DC4D17">
      <w:pPr>
        <w:rPr>
          <w:sz w:val="28"/>
          <w:szCs w:val="28"/>
        </w:rPr>
      </w:pPr>
      <w:r w:rsidRPr="0028344C">
        <w:rPr>
          <w:sz w:val="28"/>
          <w:szCs w:val="28"/>
        </w:rPr>
        <w:t>– осуществляет руководство подготовкой и проведением олимпиады;</w:t>
      </w:r>
    </w:p>
    <w:p w:rsidR="00A05129" w:rsidRPr="0028344C" w:rsidRDefault="00A05129" w:rsidP="00DC4D17">
      <w:pPr>
        <w:rPr>
          <w:sz w:val="28"/>
          <w:szCs w:val="28"/>
        </w:rPr>
      </w:pPr>
      <w:r w:rsidRPr="0028344C">
        <w:rPr>
          <w:sz w:val="28"/>
          <w:szCs w:val="28"/>
        </w:rPr>
        <w:t>– определяет состав жюри;</w:t>
      </w:r>
    </w:p>
    <w:p w:rsidR="00A05129" w:rsidRDefault="00A05129" w:rsidP="00DC4D17">
      <w:pPr>
        <w:rPr>
          <w:sz w:val="28"/>
          <w:szCs w:val="28"/>
        </w:rPr>
      </w:pPr>
      <w:r w:rsidRPr="0028344C">
        <w:rPr>
          <w:sz w:val="28"/>
          <w:szCs w:val="28"/>
        </w:rPr>
        <w:t>– анализирует и обобщает итоги олимпиады;</w:t>
      </w:r>
    </w:p>
    <w:p w:rsidR="00A05129" w:rsidRPr="0028344C" w:rsidRDefault="00A05129" w:rsidP="00DC4D17">
      <w:pPr>
        <w:rPr>
          <w:sz w:val="28"/>
          <w:szCs w:val="28"/>
        </w:rPr>
      </w:pPr>
      <w:r>
        <w:rPr>
          <w:sz w:val="28"/>
          <w:szCs w:val="28"/>
        </w:rPr>
        <w:t>– проводит награждение и поощрение авторов лучших работ по результатам работы жюри конкурса</w:t>
      </w:r>
      <w:r w:rsidRPr="0028344C">
        <w:rPr>
          <w:sz w:val="28"/>
          <w:szCs w:val="28"/>
        </w:rPr>
        <w:t xml:space="preserve">. </w:t>
      </w:r>
    </w:p>
    <w:p w:rsidR="00A05129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8344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8344C">
        <w:rPr>
          <w:sz w:val="28"/>
          <w:szCs w:val="28"/>
        </w:rPr>
        <w:t xml:space="preserve"> Оргкомитет определяет  режим работы жюри </w:t>
      </w:r>
      <w:r>
        <w:rPr>
          <w:sz w:val="28"/>
          <w:szCs w:val="28"/>
        </w:rPr>
        <w:t xml:space="preserve">с 01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10</w:t>
      </w:r>
      <w:r w:rsidRPr="00095B6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95B6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95B67">
        <w:rPr>
          <w:sz w:val="28"/>
          <w:szCs w:val="28"/>
        </w:rPr>
        <w:t xml:space="preserve"> года</w:t>
      </w:r>
      <w:r w:rsidRPr="0028344C">
        <w:rPr>
          <w:sz w:val="28"/>
          <w:szCs w:val="28"/>
        </w:rPr>
        <w:t>.</w:t>
      </w:r>
    </w:p>
    <w:p w:rsidR="00A05129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5.5 Жюри олимпиады:</w:t>
      </w:r>
    </w:p>
    <w:p w:rsidR="00A05129" w:rsidRPr="0028344C" w:rsidRDefault="00A05129" w:rsidP="007508AE">
      <w:pPr>
        <w:rPr>
          <w:sz w:val="28"/>
          <w:szCs w:val="28"/>
        </w:rPr>
      </w:pPr>
      <w:r>
        <w:rPr>
          <w:sz w:val="28"/>
          <w:szCs w:val="28"/>
        </w:rPr>
        <w:t>– определяет процедуру проверки проектов</w:t>
      </w:r>
      <w:r w:rsidRPr="0028344C">
        <w:rPr>
          <w:sz w:val="28"/>
          <w:szCs w:val="28"/>
        </w:rPr>
        <w:t>;</w:t>
      </w:r>
    </w:p>
    <w:p w:rsidR="00A05129" w:rsidRPr="0028344C" w:rsidRDefault="00A05129" w:rsidP="007508AE">
      <w:pPr>
        <w:rPr>
          <w:sz w:val="28"/>
          <w:szCs w:val="28"/>
        </w:rPr>
      </w:pPr>
      <w:r w:rsidRPr="0028344C">
        <w:rPr>
          <w:sz w:val="28"/>
          <w:szCs w:val="28"/>
        </w:rPr>
        <w:t xml:space="preserve">– </w:t>
      </w:r>
      <w:r>
        <w:rPr>
          <w:sz w:val="28"/>
          <w:szCs w:val="28"/>
        </w:rPr>
        <w:t>осуществляет оценивание проектов в соответствии с критериями</w:t>
      </w:r>
      <w:r w:rsidRPr="0028344C">
        <w:rPr>
          <w:sz w:val="28"/>
          <w:szCs w:val="28"/>
        </w:rPr>
        <w:t>;</w:t>
      </w:r>
    </w:p>
    <w:p w:rsidR="00A05129" w:rsidRDefault="00A05129" w:rsidP="007508AE">
      <w:pPr>
        <w:rPr>
          <w:sz w:val="28"/>
          <w:szCs w:val="28"/>
        </w:rPr>
      </w:pPr>
      <w:r w:rsidRPr="0028344C">
        <w:rPr>
          <w:sz w:val="28"/>
          <w:szCs w:val="28"/>
        </w:rPr>
        <w:t xml:space="preserve">– </w:t>
      </w:r>
      <w:r>
        <w:rPr>
          <w:sz w:val="28"/>
          <w:szCs w:val="28"/>
        </w:rPr>
        <w:t>формирует рейтинги проектных работ</w:t>
      </w:r>
      <w:r w:rsidRPr="0028344C">
        <w:rPr>
          <w:sz w:val="28"/>
          <w:szCs w:val="28"/>
        </w:rPr>
        <w:t>;</w:t>
      </w:r>
    </w:p>
    <w:p w:rsidR="00A05129" w:rsidRPr="0028344C" w:rsidRDefault="00A05129" w:rsidP="007508AE">
      <w:pPr>
        <w:rPr>
          <w:sz w:val="28"/>
          <w:szCs w:val="28"/>
        </w:rPr>
      </w:pPr>
      <w:r>
        <w:rPr>
          <w:sz w:val="28"/>
          <w:szCs w:val="28"/>
        </w:rPr>
        <w:t>– определяет победителей и призеров по номинациям</w:t>
      </w:r>
      <w:r w:rsidRPr="0028344C">
        <w:rPr>
          <w:sz w:val="28"/>
          <w:szCs w:val="28"/>
        </w:rPr>
        <w:t xml:space="preserve">. </w:t>
      </w:r>
    </w:p>
    <w:p w:rsidR="00A05129" w:rsidRPr="00384142" w:rsidRDefault="00A05129" w:rsidP="00DC4D17">
      <w:pPr>
        <w:jc w:val="both"/>
        <w:rPr>
          <w:sz w:val="16"/>
          <w:szCs w:val="16"/>
        </w:rPr>
      </w:pPr>
    </w:p>
    <w:p w:rsidR="00A05129" w:rsidRPr="0028344C" w:rsidRDefault="00A05129" w:rsidP="00DC4D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8344C">
        <w:rPr>
          <w:b/>
          <w:sz w:val="28"/>
          <w:szCs w:val="28"/>
        </w:rPr>
        <w:t>. Подведение итогов олимпиады и награждение победителей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28344C">
        <w:rPr>
          <w:sz w:val="28"/>
          <w:szCs w:val="28"/>
        </w:rPr>
        <w:t xml:space="preserve">Для подведения итогов олимпиады Оргкомитет </w:t>
      </w:r>
      <w:r>
        <w:rPr>
          <w:sz w:val="28"/>
          <w:szCs w:val="28"/>
        </w:rPr>
        <w:t>определяет</w:t>
      </w:r>
      <w:r w:rsidRPr="0028344C">
        <w:rPr>
          <w:sz w:val="28"/>
          <w:szCs w:val="28"/>
        </w:rPr>
        <w:t xml:space="preserve"> Жюри по каждой номинации из числа учителей школ муниципалитета, представителей информационных отделов предприятий</w:t>
      </w:r>
      <w:r>
        <w:rPr>
          <w:sz w:val="28"/>
          <w:szCs w:val="28"/>
        </w:rPr>
        <w:t xml:space="preserve"> и организаций г. Сыктывкара</w:t>
      </w:r>
      <w:r w:rsidRPr="0028344C">
        <w:rPr>
          <w:sz w:val="28"/>
          <w:szCs w:val="28"/>
        </w:rPr>
        <w:t>, сотрудников органов управления образованием</w:t>
      </w:r>
      <w:r>
        <w:rPr>
          <w:sz w:val="28"/>
          <w:szCs w:val="28"/>
        </w:rPr>
        <w:t>, представителей информационного сообщества и технических специалистов г. Сыктывкара</w:t>
      </w:r>
      <w:r w:rsidRPr="0028344C">
        <w:rPr>
          <w:sz w:val="28"/>
          <w:szCs w:val="28"/>
        </w:rPr>
        <w:t>.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8344C">
        <w:rPr>
          <w:sz w:val="28"/>
          <w:szCs w:val="28"/>
        </w:rPr>
        <w:t xml:space="preserve">.2 Жюри оценивает работы участников по бальной системе в соответствии с критериями оценки </w:t>
      </w:r>
      <w:r>
        <w:rPr>
          <w:sz w:val="28"/>
          <w:szCs w:val="28"/>
        </w:rPr>
        <w:t>проектов</w:t>
      </w:r>
      <w:r w:rsidRPr="0028344C">
        <w:rPr>
          <w:sz w:val="28"/>
          <w:szCs w:val="28"/>
        </w:rPr>
        <w:t>.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8344C">
        <w:rPr>
          <w:sz w:val="28"/>
          <w:szCs w:val="28"/>
        </w:rPr>
        <w:t>.3 Победители и призеры олимпиады определяются по наибольшей сумме баллов. В случае равенства результатов участникам присуждаются одинаковые места.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8344C">
        <w:rPr>
          <w:sz w:val="28"/>
          <w:szCs w:val="28"/>
        </w:rPr>
        <w:t xml:space="preserve">.4 Все участники </w:t>
      </w:r>
      <w:r>
        <w:rPr>
          <w:sz w:val="28"/>
          <w:szCs w:val="28"/>
        </w:rPr>
        <w:t xml:space="preserve">2-го (муниципального) этапа </w:t>
      </w:r>
      <w:r w:rsidRPr="0028344C">
        <w:rPr>
          <w:sz w:val="28"/>
          <w:szCs w:val="28"/>
        </w:rPr>
        <w:t>олимпиады</w:t>
      </w:r>
      <w:r>
        <w:rPr>
          <w:sz w:val="28"/>
          <w:szCs w:val="28"/>
        </w:rPr>
        <w:t>,</w:t>
      </w:r>
      <w:r w:rsidRPr="0028344C">
        <w:rPr>
          <w:sz w:val="28"/>
          <w:szCs w:val="28"/>
        </w:rPr>
        <w:t xml:space="preserve"> получают сертификаты участников</w:t>
      </w:r>
      <w:r>
        <w:rPr>
          <w:sz w:val="28"/>
          <w:szCs w:val="28"/>
        </w:rPr>
        <w:t xml:space="preserve"> (по заявке)</w:t>
      </w:r>
      <w:r w:rsidRPr="0028344C">
        <w:rPr>
          <w:sz w:val="28"/>
          <w:szCs w:val="28"/>
        </w:rPr>
        <w:t>.</w:t>
      </w:r>
    </w:p>
    <w:p w:rsidR="00A05129" w:rsidRPr="0028344C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8344C">
        <w:rPr>
          <w:sz w:val="28"/>
          <w:szCs w:val="28"/>
        </w:rPr>
        <w:t xml:space="preserve">.5 Победители </w:t>
      </w:r>
      <w:r>
        <w:rPr>
          <w:sz w:val="28"/>
          <w:szCs w:val="28"/>
        </w:rPr>
        <w:t xml:space="preserve">и призеры </w:t>
      </w:r>
      <w:r w:rsidRPr="0028344C">
        <w:rPr>
          <w:sz w:val="28"/>
          <w:szCs w:val="28"/>
        </w:rPr>
        <w:t xml:space="preserve">олимпиады награждаются </w:t>
      </w:r>
      <w:r>
        <w:rPr>
          <w:sz w:val="28"/>
          <w:szCs w:val="28"/>
        </w:rPr>
        <w:t>дипломами</w:t>
      </w:r>
      <w:r w:rsidRPr="0028344C">
        <w:rPr>
          <w:sz w:val="28"/>
          <w:szCs w:val="28"/>
        </w:rPr>
        <w:t>.</w:t>
      </w:r>
      <w:r>
        <w:rPr>
          <w:sz w:val="28"/>
          <w:szCs w:val="28"/>
        </w:rPr>
        <w:t xml:space="preserve"> Оргкомитет может отметить отдельные выдающиеся работы участников специальными призами.</w:t>
      </w:r>
    </w:p>
    <w:p w:rsidR="00A05129" w:rsidRDefault="00A05129" w:rsidP="00DC4D1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8344C">
        <w:rPr>
          <w:sz w:val="28"/>
          <w:szCs w:val="28"/>
        </w:rPr>
        <w:t xml:space="preserve">.6 Результаты олимпиады и работы победителей публикуются на сайте Управления образования </w:t>
      </w:r>
      <w:r>
        <w:rPr>
          <w:sz w:val="28"/>
          <w:szCs w:val="28"/>
        </w:rPr>
        <w:t xml:space="preserve">администрации </w:t>
      </w:r>
      <w:r w:rsidRPr="0028344C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28344C">
        <w:rPr>
          <w:sz w:val="28"/>
          <w:szCs w:val="28"/>
        </w:rPr>
        <w:t>ГО «Сыктывкар»</w:t>
      </w:r>
      <w:r>
        <w:rPr>
          <w:sz w:val="28"/>
          <w:szCs w:val="28"/>
        </w:rPr>
        <w:t>, сайтах образовательных организаций участников олимпиады (работы - при наличии технических возможностей)</w:t>
      </w:r>
      <w:r w:rsidRPr="0028344C">
        <w:rPr>
          <w:sz w:val="28"/>
          <w:szCs w:val="28"/>
        </w:rPr>
        <w:t>.</w:t>
      </w:r>
    </w:p>
    <w:p w:rsidR="00A05129" w:rsidRPr="004455D8" w:rsidRDefault="00A05129" w:rsidP="00286885">
      <w:pPr>
        <w:pStyle w:val="BodyText"/>
        <w:jc w:val="right"/>
        <w:outlineLvl w:val="0"/>
        <w:rPr>
          <w:szCs w:val="28"/>
        </w:rPr>
      </w:pPr>
      <w:r>
        <w:rPr>
          <w:sz w:val="26"/>
          <w:szCs w:val="26"/>
        </w:rPr>
        <w:br w:type="page"/>
      </w:r>
      <w:r>
        <w:rPr>
          <w:szCs w:val="28"/>
        </w:rPr>
        <w:t>Приложение № 2</w:t>
      </w:r>
    </w:p>
    <w:p w:rsidR="00A05129" w:rsidRPr="004455D8" w:rsidRDefault="00A05129" w:rsidP="00286885">
      <w:pPr>
        <w:pStyle w:val="BodyText"/>
        <w:jc w:val="right"/>
        <w:outlineLvl w:val="0"/>
        <w:rPr>
          <w:szCs w:val="28"/>
        </w:rPr>
      </w:pPr>
      <w:r w:rsidRPr="004455D8">
        <w:rPr>
          <w:szCs w:val="28"/>
        </w:rPr>
        <w:t xml:space="preserve"> к приказу МУ ДПО «ЦРО» </w:t>
      </w:r>
    </w:p>
    <w:p w:rsidR="00A05129" w:rsidRDefault="00A05129" w:rsidP="00286885">
      <w:pPr>
        <w:pStyle w:val="BodyText"/>
        <w:jc w:val="right"/>
        <w:outlineLvl w:val="0"/>
        <w:rPr>
          <w:szCs w:val="28"/>
        </w:rPr>
      </w:pPr>
      <w:r w:rsidRPr="004455D8">
        <w:rPr>
          <w:szCs w:val="28"/>
        </w:rPr>
        <w:t>от «</w:t>
      </w:r>
      <w:r>
        <w:rPr>
          <w:szCs w:val="28"/>
        </w:rPr>
        <w:t>28</w:t>
      </w:r>
      <w:r w:rsidRPr="004455D8">
        <w:rPr>
          <w:szCs w:val="28"/>
        </w:rPr>
        <w:t xml:space="preserve">» </w:t>
      </w:r>
      <w:r>
        <w:rPr>
          <w:szCs w:val="28"/>
        </w:rPr>
        <w:t>февраля</w:t>
      </w:r>
      <w:r w:rsidRPr="004455D8">
        <w:rPr>
          <w:szCs w:val="28"/>
        </w:rPr>
        <w:t xml:space="preserve"> 20</w:t>
      </w:r>
      <w:r>
        <w:rPr>
          <w:szCs w:val="28"/>
        </w:rPr>
        <w:t>19</w:t>
      </w:r>
      <w:r w:rsidRPr="004455D8">
        <w:rPr>
          <w:szCs w:val="28"/>
        </w:rPr>
        <w:t xml:space="preserve"> г. №</w:t>
      </w:r>
      <w:r>
        <w:rPr>
          <w:szCs w:val="28"/>
        </w:rPr>
        <w:t>43/1</w:t>
      </w:r>
    </w:p>
    <w:p w:rsidR="00A05129" w:rsidRDefault="00A05129" w:rsidP="00286885">
      <w:pPr>
        <w:pStyle w:val="BodyText"/>
        <w:jc w:val="right"/>
        <w:outlineLvl w:val="0"/>
        <w:rPr>
          <w:szCs w:val="28"/>
        </w:rPr>
      </w:pPr>
    </w:p>
    <w:p w:rsidR="00A05129" w:rsidRDefault="00A05129" w:rsidP="00286885">
      <w:pPr>
        <w:pStyle w:val="BodyText"/>
        <w:outlineLvl w:val="0"/>
        <w:rPr>
          <w:szCs w:val="28"/>
        </w:rPr>
      </w:pPr>
      <w:r>
        <w:rPr>
          <w:szCs w:val="28"/>
        </w:rPr>
        <w:t>Оргкомитет</w:t>
      </w:r>
      <w:r w:rsidRPr="007007A9">
        <w:rPr>
          <w:szCs w:val="28"/>
        </w:rPr>
        <w:t xml:space="preserve">  муниципаль</w:t>
      </w:r>
      <w:r>
        <w:rPr>
          <w:szCs w:val="28"/>
        </w:rPr>
        <w:t>ной заочной олимпиады</w:t>
      </w:r>
    </w:p>
    <w:p w:rsidR="00A05129" w:rsidRDefault="00A05129" w:rsidP="00286885">
      <w:pPr>
        <w:pStyle w:val="BodyText"/>
        <w:outlineLvl w:val="0"/>
        <w:rPr>
          <w:szCs w:val="28"/>
        </w:rPr>
      </w:pPr>
      <w:r>
        <w:rPr>
          <w:szCs w:val="28"/>
        </w:rPr>
        <w:t xml:space="preserve"> по </w:t>
      </w:r>
      <w:r w:rsidRPr="007007A9">
        <w:rPr>
          <w:szCs w:val="28"/>
        </w:rPr>
        <w:t xml:space="preserve"> информационно-коммуникационным технологиям</w:t>
      </w:r>
    </w:p>
    <w:p w:rsidR="00A05129" w:rsidRDefault="00A05129" w:rsidP="00286885">
      <w:pPr>
        <w:pStyle w:val="BodyText"/>
        <w:outlineLvl w:val="0"/>
        <w:rPr>
          <w:szCs w:val="28"/>
        </w:rPr>
      </w:pPr>
    </w:p>
    <w:p w:rsidR="00A05129" w:rsidRDefault="00A05129" w:rsidP="00286885">
      <w:pPr>
        <w:numPr>
          <w:ilvl w:val="0"/>
          <w:numId w:val="1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 А.Б. – </w:t>
      </w:r>
      <w:r w:rsidRPr="00B033A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оргкомитета, заместитель директора МУ ДПО «Центр развития образования»</w:t>
      </w:r>
    </w:p>
    <w:p w:rsidR="00A05129" w:rsidRDefault="00A05129" w:rsidP="00286885">
      <w:pPr>
        <w:numPr>
          <w:ilvl w:val="0"/>
          <w:numId w:val="1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Гузь И.Н. - директор </w:t>
      </w:r>
      <w:bookmarkStart w:id="0" w:name="OLE_LINK1"/>
      <w:bookmarkStart w:id="1" w:name="OLE_LINK2"/>
      <w:r>
        <w:rPr>
          <w:sz w:val="28"/>
          <w:szCs w:val="28"/>
        </w:rPr>
        <w:t>МУ ДПО «Центр развития образования»</w:t>
      </w:r>
    </w:p>
    <w:bookmarkEnd w:id="0"/>
    <w:bookmarkEnd w:id="1"/>
    <w:p w:rsidR="00A05129" w:rsidRPr="00096077" w:rsidRDefault="00A05129" w:rsidP="00096077">
      <w:pPr>
        <w:numPr>
          <w:ilvl w:val="0"/>
          <w:numId w:val="1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096077">
        <w:rPr>
          <w:sz w:val="28"/>
          <w:szCs w:val="28"/>
        </w:rPr>
        <w:t>Назаревич Н.В. – методист МУ ДПО «Центр развития образования»</w:t>
      </w:r>
    </w:p>
    <w:p w:rsidR="00A05129" w:rsidRDefault="00A05129" w:rsidP="00286885">
      <w:pPr>
        <w:numPr>
          <w:ilvl w:val="0"/>
          <w:numId w:val="1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Гусарова Л.И. – руководитель городского методического объединения учителей информатики и ИКТ, учитель информатики и ИКТ, МАОУ «СОШ 21»</w:t>
      </w:r>
    </w:p>
    <w:p w:rsidR="00A05129" w:rsidRDefault="00A05129" w:rsidP="005A03CE">
      <w:pPr>
        <w:numPr>
          <w:ilvl w:val="0"/>
          <w:numId w:val="1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5A03CE">
        <w:rPr>
          <w:sz w:val="28"/>
          <w:szCs w:val="28"/>
        </w:rPr>
        <w:t>Шестопалова Е.А., учитель информатики и ИКТ МАОУ «СОШ №12».</w:t>
      </w:r>
    </w:p>
    <w:p w:rsidR="00A05129" w:rsidRDefault="00A05129" w:rsidP="00286885">
      <w:pPr>
        <w:pStyle w:val="BodyText"/>
        <w:jc w:val="right"/>
        <w:outlineLvl w:val="0"/>
        <w:rPr>
          <w:sz w:val="26"/>
          <w:szCs w:val="26"/>
        </w:rPr>
      </w:pPr>
    </w:p>
    <w:p w:rsidR="00A05129" w:rsidRPr="004455D8" w:rsidRDefault="00A05129" w:rsidP="00286885">
      <w:pPr>
        <w:pStyle w:val="BodyText"/>
        <w:jc w:val="right"/>
        <w:outlineLvl w:val="0"/>
        <w:rPr>
          <w:szCs w:val="28"/>
        </w:rPr>
      </w:pPr>
      <w:r>
        <w:rPr>
          <w:sz w:val="26"/>
          <w:szCs w:val="26"/>
        </w:rPr>
        <w:br w:type="page"/>
      </w:r>
      <w:r>
        <w:rPr>
          <w:szCs w:val="28"/>
        </w:rPr>
        <w:t>Приложение № 3</w:t>
      </w:r>
    </w:p>
    <w:p w:rsidR="00A05129" w:rsidRPr="004455D8" w:rsidRDefault="00A05129" w:rsidP="002E4B04">
      <w:pPr>
        <w:pStyle w:val="BodyText"/>
        <w:jc w:val="right"/>
        <w:outlineLvl w:val="0"/>
        <w:rPr>
          <w:szCs w:val="28"/>
        </w:rPr>
      </w:pPr>
      <w:r w:rsidRPr="004455D8">
        <w:rPr>
          <w:szCs w:val="28"/>
        </w:rPr>
        <w:t xml:space="preserve"> к приказу МУ ДПО «ЦРО» </w:t>
      </w:r>
    </w:p>
    <w:p w:rsidR="00A05129" w:rsidRPr="00286885" w:rsidRDefault="00A05129" w:rsidP="002E4B04">
      <w:pPr>
        <w:pStyle w:val="BodyText"/>
        <w:jc w:val="right"/>
        <w:outlineLvl w:val="0"/>
        <w:rPr>
          <w:sz w:val="26"/>
          <w:szCs w:val="26"/>
        </w:rPr>
      </w:pPr>
      <w:r w:rsidRPr="004455D8">
        <w:rPr>
          <w:szCs w:val="28"/>
        </w:rPr>
        <w:t>от «</w:t>
      </w:r>
      <w:r>
        <w:rPr>
          <w:szCs w:val="28"/>
        </w:rPr>
        <w:t>28</w:t>
      </w:r>
      <w:r w:rsidRPr="004455D8">
        <w:rPr>
          <w:szCs w:val="28"/>
        </w:rPr>
        <w:t xml:space="preserve">» </w:t>
      </w:r>
      <w:r>
        <w:rPr>
          <w:szCs w:val="28"/>
        </w:rPr>
        <w:t>февраля</w:t>
      </w:r>
      <w:r w:rsidRPr="004455D8">
        <w:rPr>
          <w:szCs w:val="28"/>
        </w:rPr>
        <w:t xml:space="preserve"> 20</w:t>
      </w:r>
      <w:r>
        <w:rPr>
          <w:szCs w:val="28"/>
        </w:rPr>
        <w:t>19</w:t>
      </w:r>
      <w:r w:rsidRPr="004455D8">
        <w:rPr>
          <w:szCs w:val="28"/>
        </w:rPr>
        <w:t xml:space="preserve"> г. №</w:t>
      </w:r>
      <w:r>
        <w:rPr>
          <w:szCs w:val="28"/>
        </w:rPr>
        <w:t>43/1</w:t>
      </w:r>
    </w:p>
    <w:p w:rsidR="00A05129" w:rsidRPr="007007A9" w:rsidRDefault="00A05129" w:rsidP="002E4B04">
      <w:pPr>
        <w:pStyle w:val="BodyText"/>
        <w:jc w:val="right"/>
        <w:outlineLvl w:val="0"/>
        <w:rPr>
          <w:szCs w:val="28"/>
        </w:rPr>
      </w:pPr>
    </w:p>
    <w:p w:rsidR="00A05129" w:rsidRDefault="00A05129" w:rsidP="00DC4D17">
      <w:pPr>
        <w:pStyle w:val="BodyText"/>
        <w:outlineLvl w:val="0"/>
        <w:rPr>
          <w:szCs w:val="28"/>
        </w:rPr>
      </w:pPr>
      <w:r w:rsidRPr="007007A9">
        <w:rPr>
          <w:szCs w:val="28"/>
        </w:rPr>
        <w:t>Жюри  муниципаль</w:t>
      </w:r>
      <w:r>
        <w:rPr>
          <w:szCs w:val="28"/>
        </w:rPr>
        <w:t>ной заочной олимпиады</w:t>
      </w:r>
    </w:p>
    <w:p w:rsidR="00A05129" w:rsidRDefault="00A05129" w:rsidP="00DC4D17">
      <w:pPr>
        <w:pStyle w:val="BodyText"/>
        <w:outlineLvl w:val="0"/>
        <w:rPr>
          <w:szCs w:val="28"/>
        </w:rPr>
      </w:pPr>
      <w:r>
        <w:rPr>
          <w:szCs w:val="28"/>
        </w:rPr>
        <w:t xml:space="preserve"> по </w:t>
      </w:r>
      <w:r w:rsidRPr="007007A9">
        <w:rPr>
          <w:szCs w:val="28"/>
        </w:rPr>
        <w:t xml:space="preserve"> информационно-коммуникационным технологиям</w:t>
      </w:r>
    </w:p>
    <w:p w:rsidR="00A05129" w:rsidRDefault="00A05129" w:rsidP="00DC4D17">
      <w:pPr>
        <w:pStyle w:val="BodyText"/>
        <w:jc w:val="left"/>
        <w:outlineLvl w:val="0"/>
        <w:rPr>
          <w:sz w:val="26"/>
          <w:szCs w:val="26"/>
        </w:rPr>
      </w:pPr>
    </w:p>
    <w:p w:rsidR="00A05129" w:rsidRDefault="00A05129" w:rsidP="005B445D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Гусарова Л.И. – </w:t>
      </w:r>
      <w:r w:rsidRPr="00B033A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жюри, руководитель городского методического объединения учителей информатики и ИКТ, учитель информатики и ИКТ, МАОУ «СОШ 21»</w:t>
      </w:r>
    </w:p>
    <w:p w:rsidR="00A05129" w:rsidRDefault="00A05129" w:rsidP="005A03CE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5A03CE">
        <w:rPr>
          <w:sz w:val="28"/>
          <w:szCs w:val="28"/>
        </w:rPr>
        <w:t>Шестопалова Е.А.</w:t>
      </w:r>
      <w:r>
        <w:rPr>
          <w:sz w:val="28"/>
          <w:szCs w:val="28"/>
        </w:rPr>
        <w:t xml:space="preserve"> </w:t>
      </w:r>
      <w:r w:rsidRPr="005A03CE">
        <w:rPr>
          <w:sz w:val="28"/>
          <w:szCs w:val="28"/>
        </w:rPr>
        <w:t>–</w:t>
      </w:r>
      <w:r>
        <w:rPr>
          <w:sz w:val="28"/>
          <w:szCs w:val="28"/>
        </w:rPr>
        <w:t xml:space="preserve"> з</w:t>
      </w:r>
      <w:r w:rsidRPr="005A03CE">
        <w:rPr>
          <w:sz w:val="28"/>
          <w:szCs w:val="28"/>
        </w:rPr>
        <w:t>аместитель председателя жюри</w:t>
      </w:r>
      <w:r>
        <w:rPr>
          <w:sz w:val="28"/>
          <w:szCs w:val="28"/>
        </w:rPr>
        <w:t>,</w:t>
      </w:r>
      <w:r w:rsidRPr="005A03CE">
        <w:rPr>
          <w:sz w:val="28"/>
          <w:szCs w:val="28"/>
        </w:rPr>
        <w:t xml:space="preserve"> учитель информатики и ИКТ МАОУ «СОШ №12».</w:t>
      </w:r>
    </w:p>
    <w:p w:rsidR="00A05129" w:rsidRDefault="00A05129" w:rsidP="005B445D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Конов А.Б.</w:t>
      </w:r>
      <w:r w:rsidRPr="00B033A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директора МУ ДПО </w:t>
      </w:r>
      <w:r w:rsidRPr="00B033A0">
        <w:rPr>
          <w:sz w:val="28"/>
          <w:szCs w:val="28"/>
        </w:rPr>
        <w:t>«</w:t>
      </w:r>
      <w:r>
        <w:rPr>
          <w:sz w:val="28"/>
          <w:szCs w:val="28"/>
        </w:rPr>
        <w:t>ЦРО</w:t>
      </w:r>
      <w:r w:rsidRPr="00B033A0">
        <w:rPr>
          <w:sz w:val="28"/>
          <w:szCs w:val="28"/>
        </w:rPr>
        <w:t>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Благов В.В. – учитель информатики и ИКТ, МАОУ «Лицей народной дипломатии»</w:t>
      </w:r>
    </w:p>
    <w:p w:rsidR="00A05129" w:rsidRPr="000722DB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Изъюров А.В.  – учитель информатики и ИКТ, МАОУ «Технический лицей»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0722DB">
        <w:rPr>
          <w:sz w:val="28"/>
          <w:szCs w:val="28"/>
        </w:rPr>
        <w:t>Кияева Е.А</w:t>
      </w:r>
      <w:r>
        <w:rPr>
          <w:sz w:val="28"/>
          <w:szCs w:val="28"/>
        </w:rPr>
        <w:t>. – учитель информатики и ИКТ, МАОУ «СОШ 24»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Кокорин О.Ю.  –</w:t>
      </w:r>
      <w:r w:rsidRPr="00BC0DD2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информатики и ИКТ, МАОУ «СОШ 36»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Кокшаров А.А. – учитель информатики и ИКТ, МАОУ «Лицей народной дипломатии»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Кузнецов А.М. – учитель информатики и ИКТ, МОУ «СОШ №9»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Лапшина Т.А.</w:t>
      </w:r>
      <w:r w:rsidRPr="00560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25D38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информатики и ИКТ, МАОУ «Лицей 1»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Лодыгин В.Е. – </w:t>
      </w:r>
      <w:r w:rsidRPr="00F25D38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информатики и ИКТ, МАОУ «Русская гимназия»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Лодыгин И.А. – учитель информатики и ИКТ, МОУ «СОШ 38»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Маланина Е.А. – учитель информатики и ИКТ, МАОУ «СОШ 35»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Мингалева Ю.С. – учитель информатики и ИКТ, МОУ «СОШ 38»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Елфимова В.М.  – учитель информатики и ИКТ, МАОУ «СОШ 1»</w:t>
      </w:r>
    </w:p>
    <w:p w:rsidR="00A05129" w:rsidRPr="002F1D2D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2F1D2D">
        <w:rPr>
          <w:sz w:val="28"/>
          <w:szCs w:val="28"/>
        </w:rPr>
        <w:t>Панюкова Т.В. – учитель информатики и ИКТ, МАОУ «СОШ 16»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Петрунев А.А. – учитель информатики и ИКТ, МАОУ «СОШ 4»</w:t>
      </w:r>
    </w:p>
    <w:p w:rsidR="00A05129" w:rsidRPr="002F1D2D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2F1D2D">
        <w:rPr>
          <w:sz w:val="28"/>
          <w:szCs w:val="28"/>
        </w:rPr>
        <w:t>Покровкова Л.А. – учитель информатики и ИКТ, МОУ «ООШ 34»</w:t>
      </w:r>
    </w:p>
    <w:p w:rsidR="00A05129" w:rsidRPr="002F1D2D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Пальшина Ю.А</w:t>
      </w:r>
      <w:r w:rsidRPr="002F1D2D">
        <w:rPr>
          <w:sz w:val="28"/>
          <w:szCs w:val="28"/>
        </w:rPr>
        <w:t>.  – учитель информатики и ИКТ, МОУ «КНГ»</w:t>
      </w:r>
    </w:p>
    <w:p w:rsidR="00A05129" w:rsidRPr="00BC0DD2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Потапов В.В.  –</w:t>
      </w:r>
      <w:r w:rsidRPr="00BC0DD2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информатики и ИКТ, МАОУ «СОШ 25»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Примеров Н.Н. – </w:t>
      </w:r>
      <w:r w:rsidRPr="00F25D38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информатики и ИКТ, МАОУ «Гимназия 1» </w:t>
      </w:r>
    </w:p>
    <w:p w:rsidR="00A05129" w:rsidRPr="005B445D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5B445D">
        <w:rPr>
          <w:sz w:val="28"/>
          <w:szCs w:val="28"/>
        </w:rPr>
        <w:t>Прокушева Ю.В. – учитель информатики и ИКТ, МАОУ «СОШ 12»</w:t>
      </w:r>
    </w:p>
    <w:p w:rsidR="00A05129" w:rsidRPr="005B445D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5B445D">
        <w:rPr>
          <w:sz w:val="28"/>
          <w:szCs w:val="28"/>
        </w:rPr>
        <w:t>Тарабукина Л.Н. – учитель информатики и ИКТ, МАОУ «СОШ 31» 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Некрасов А.С. – учитель информатики и ИКТ, МАОУ «Технологический лицей» </w:t>
      </w:r>
    </w:p>
    <w:p w:rsidR="00A05129" w:rsidRPr="005B445D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5B445D">
        <w:rPr>
          <w:sz w:val="28"/>
          <w:szCs w:val="28"/>
        </w:rPr>
        <w:t>Томова Л.А. – учитель информатики и ИКТ, МАОУ «СОШ 33»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Турубанов В.В. – учитель информатики и ИКТ, МОУ «СОШ 18»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Худяева Н.В. – учитель информатики и ИКТ, МАОУ «Технологический лицей»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Чупров Д.И. – учитель информатики и ИКТ, МАОУ «СОШ 35»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Юркина Н.В. – учитель информатики и ИКТ, МОУ «СОШ 3»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Панюкова А.Н. – учитель информатики и ИКТ, МАОУ «СОШ 30»</w:t>
      </w:r>
    </w:p>
    <w:p w:rsidR="00A05129" w:rsidRDefault="00A05129" w:rsidP="00F46C90">
      <w:pPr>
        <w:numPr>
          <w:ilvl w:val="0"/>
          <w:numId w:val="12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Ордин А.О. – учитель информатики и ИКТ, МАОУ «СОШ 33»</w:t>
      </w:r>
    </w:p>
    <w:sectPr w:rsidR="00A05129" w:rsidSect="0035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0B7"/>
    <w:multiLevelType w:val="hybridMultilevel"/>
    <w:tmpl w:val="1772BC6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7026D75"/>
    <w:multiLevelType w:val="hybridMultilevel"/>
    <w:tmpl w:val="B63ED5B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09416E0"/>
    <w:multiLevelType w:val="hybridMultilevel"/>
    <w:tmpl w:val="855465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C5B1F"/>
    <w:multiLevelType w:val="hybridMultilevel"/>
    <w:tmpl w:val="F3FEF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B03AE"/>
    <w:multiLevelType w:val="hybridMultilevel"/>
    <w:tmpl w:val="BF245BF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23C397E"/>
    <w:multiLevelType w:val="hybridMultilevel"/>
    <w:tmpl w:val="B49EAC0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7CB54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9485D01"/>
    <w:multiLevelType w:val="hybridMultilevel"/>
    <w:tmpl w:val="56AE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034F2"/>
    <w:multiLevelType w:val="hybridMultilevel"/>
    <w:tmpl w:val="D36679BA"/>
    <w:lvl w:ilvl="0" w:tplc="96B07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B0850"/>
    <w:multiLevelType w:val="hybridMultilevel"/>
    <w:tmpl w:val="DAF8FF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365195"/>
    <w:multiLevelType w:val="hybridMultilevel"/>
    <w:tmpl w:val="2B34C1B4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A0F5150"/>
    <w:multiLevelType w:val="hybridMultilevel"/>
    <w:tmpl w:val="2B34C1B4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EC17497"/>
    <w:multiLevelType w:val="hybridMultilevel"/>
    <w:tmpl w:val="D4461F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691"/>
    <w:rsid w:val="00025CDF"/>
    <w:rsid w:val="000722DB"/>
    <w:rsid w:val="00095B67"/>
    <w:rsid w:val="00096077"/>
    <w:rsid w:val="000A7895"/>
    <w:rsid w:val="000C6B5E"/>
    <w:rsid w:val="00161B76"/>
    <w:rsid w:val="001745C6"/>
    <w:rsid w:val="00200263"/>
    <w:rsid w:val="00210FD9"/>
    <w:rsid w:val="002711AF"/>
    <w:rsid w:val="0028344C"/>
    <w:rsid w:val="00286885"/>
    <w:rsid w:val="002B218E"/>
    <w:rsid w:val="002C635A"/>
    <w:rsid w:val="002D67C9"/>
    <w:rsid w:val="002E4B04"/>
    <w:rsid w:val="002F1D2D"/>
    <w:rsid w:val="00306D33"/>
    <w:rsid w:val="003512C8"/>
    <w:rsid w:val="00352F8B"/>
    <w:rsid w:val="0036247C"/>
    <w:rsid w:val="00384142"/>
    <w:rsid w:val="003E7D30"/>
    <w:rsid w:val="004455D8"/>
    <w:rsid w:val="00456F6B"/>
    <w:rsid w:val="00485678"/>
    <w:rsid w:val="0048706A"/>
    <w:rsid w:val="004C7436"/>
    <w:rsid w:val="004D7D7C"/>
    <w:rsid w:val="004F6DAD"/>
    <w:rsid w:val="00560447"/>
    <w:rsid w:val="00563476"/>
    <w:rsid w:val="0059409A"/>
    <w:rsid w:val="005A03CE"/>
    <w:rsid w:val="005B445D"/>
    <w:rsid w:val="005D429D"/>
    <w:rsid w:val="005E3435"/>
    <w:rsid w:val="006B09ED"/>
    <w:rsid w:val="007007A9"/>
    <w:rsid w:val="00704EC6"/>
    <w:rsid w:val="00732A36"/>
    <w:rsid w:val="007508AE"/>
    <w:rsid w:val="007571C3"/>
    <w:rsid w:val="00854387"/>
    <w:rsid w:val="0089158E"/>
    <w:rsid w:val="008D55B3"/>
    <w:rsid w:val="008D7C38"/>
    <w:rsid w:val="00993D04"/>
    <w:rsid w:val="009B140D"/>
    <w:rsid w:val="009C299E"/>
    <w:rsid w:val="009E22DB"/>
    <w:rsid w:val="00A05129"/>
    <w:rsid w:val="00A62896"/>
    <w:rsid w:val="00AA0FD2"/>
    <w:rsid w:val="00AB5D3A"/>
    <w:rsid w:val="00B033A0"/>
    <w:rsid w:val="00B52DAF"/>
    <w:rsid w:val="00B748D3"/>
    <w:rsid w:val="00BC0DD2"/>
    <w:rsid w:val="00C57F78"/>
    <w:rsid w:val="00C7361A"/>
    <w:rsid w:val="00CC5FE7"/>
    <w:rsid w:val="00CF5E4A"/>
    <w:rsid w:val="00D516FE"/>
    <w:rsid w:val="00D96FBC"/>
    <w:rsid w:val="00DC4D17"/>
    <w:rsid w:val="00DE4691"/>
    <w:rsid w:val="00DF117B"/>
    <w:rsid w:val="00E0474D"/>
    <w:rsid w:val="00E24670"/>
    <w:rsid w:val="00E44A6C"/>
    <w:rsid w:val="00E551FA"/>
    <w:rsid w:val="00EA2A82"/>
    <w:rsid w:val="00F0699C"/>
    <w:rsid w:val="00F25D38"/>
    <w:rsid w:val="00F46C90"/>
    <w:rsid w:val="00F538C6"/>
    <w:rsid w:val="00F56262"/>
    <w:rsid w:val="00F766B2"/>
    <w:rsid w:val="00FC6CDF"/>
    <w:rsid w:val="00FE25E8"/>
    <w:rsid w:val="00FE53B8"/>
    <w:rsid w:val="00FE79C8"/>
    <w:rsid w:val="00FF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7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DE4691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15">
    <w:name w:val="Font Style15"/>
    <w:uiPriority w:val="99"/>
    <w:rsid w:val="00DE4691"/>
    <w:rPr>
      <w:rFonts w:ascii="Times New Roman" w:hAnsi="Times New Roman"/>
      <w:b/>
      <w:sz w:val="22"/>
    </w:rPr>
  </w:style>
  <w:style w:type="paragraph" w:customStyle="1" w:styleId="a">
    <w:name w:val="Содержимое таблицы"/>
    <w:basedOn w:val="Normal"/>
    <w:uiPriority w:val="99"/>
    <w:rsid w:val="00DE4691"/>
    <w:pPr>
      <w:widowControl w:val="0"/>
      <w:suppressLineNumbers/>
      <w:suppressAutoHyphens/>
    </w:pPr>
    <w:rPr>
      <w:rFonts w:ascii="Liberation Serif" w:hAnsi="Liberation Serif" w:cs="FreeSans"/>
      <w:kern w:val="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DC4D17"/>
    <w:pPr>
      <w:jc w:val="center"/>
    </w:pPr>
    <w:rPr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4D17"/>
    <w:rPr>
      <w:sz w:val="24"/>
    </w:rPr>
  </w:style>
  <w:style w:type="character" w:styleId="Hyperlink">
    <w:name w:val="Hyperlink"/>
    <w:basedOn w:val="DefaultParagraphFont"/>
    <w:uiPriority w:val="99"/>
    <w:rsid w:val="00DC4D1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F5E4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5E4A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5A0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t-i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2662</Words>
  <Characters>15174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каб20</dc:creator>
  <cp:keywords/>
  <dc:description/>
  <cp:lastModifiedBy>Осипова</cp:lastModifiedBy>
  <cp:revision>3</cp:revision>
  <cp:lastPrinted>2019-03-05T09:10:00Z</cp:lastPrinted>
  <dcterms:created xsi:type="dcterms:W3CDTF">2019-03-05T11:39:00Z</dcterms:created>
  <dcterms:modified xsi:type="dcterms:W3CDTF">2019-04-26T09:18:00Z</dcterms:modified>
</cp:coreProperties>
</file>