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20" w:rsidRDefault="00F07620" w:rsidP="00F07620">
      <w:pPr>
        <w:pStyle w:val="Default"/>
      </w:pP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№_1__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УТВЕРЖДЕНО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приказом МУ ДПО «ЦРО»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«01»февраля 2021 г. №_1_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ПОЛОЖЕНИЕ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 проведении муниципального конкурса методических разработок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 истории и культуре Республики Коми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Общие положения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В настоящем положении определены содержание, цели, задачи, порядок проведения муниципального конкурса методических разработок по истории и культуре Республики Коми (далее – Конкурс).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1.2. Организатор Конкурса – муниципальное учреждение </w:t>
      </w:r>
      <w:proofErr w:type="gramStart"/>
      <w:r>
        <w:rPr>
          <w:color w:val="auto"/>
          <w:sz w:val="28"/>
          <w:szCs w:val="28"/>
        </w:rPr>
        <w:t>дополнительного профессионального</w:t>
      </w:r>
      <w:proofErr w:type="gramEnd"/>
      <w:r>
        <w:rPr>
          <w:color w:val="auto"/>
          <w:sz w:val="28"/>
          <w:szCs w:val="28"/>
        </w:rPr>
        <w:t xml:space="preserve"> образования «Центр развития образования» (далее- МУ ДПО «ЦРО»), городское методическое объединение учителей истории и обществознания.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 Цель Конкурса – обобщение и трансляция педагогического </w:t>
      </w:r>
      <w:proofErr w:type="gramStart"/>
      <w:r>
        <w:rPr>
          <w:color w:val="auto"/>
          <w:sz w:val="28"/>
          <w:szCs w:val="28"/>
        </w:rPr>
        <w:t>опыта преподавания предметов этнокультурной направленности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 Задачи Конкурса: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обновление содержания и методик преподавания истории и культуры Республики Коми;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повышение качества разрабатываемых методических материалов.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1.5. В целях проведения Конкурса создаются организационный комитет, жюри, персональные составы которых утверждаются организатором.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Порядок организации и проведения Конкурса.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Участниками Конкурса являются учителя муниципальных общеобразовательных организаций.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Конкурс проводится по двум номинациям: </w:t>
      </w:r>
    </w:p>
    <w:p w:rsidR="00F07620" w:rsidRDefault="00F07620" w:rsidP="00F0762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2"/>
          <w:szCs w:val="22"/>
        </w:rPr>
        <w:t xml:space="preserve"> </w:t>
      </w:r>
      <w:r>
        <w:rPr>
          <w:color w:val="auto"/>
          <w:sz w:val="28"/>
          <w:szCs w:val="28"/>
        </w:rPr>
        <w:t xml:space="preserve">методическая разработка - универсальные учебные материалы по истории и культуре Республики Коми (далее - УУМ). В данной номинации принимаются разработанные универсальные материалы к урокам, </w:t>
      </w:r>
      <w:proofErr w:type="spellStart"/>
      <w:r>
        <w:rPr>
          <w:color w:val="auto"/>
          <w:sz w:val="28"/>
          <w:szCs w:val="28"/>
        </w:rPr>
        <w:t>посвященным</w:t>
      </w:r>
      <w:proofErr w:type="spellEnd"/>
      <w:r>
        <w:rPr>
          <w:color w:val="auto"/>
          <w:sz w:val="28"/>
          <w:szCs w:val="28"/>
        </w:rPr>
        <w:t xml:space="preserve"> изучению отдельных этапов истории Республики Коми, исторических личностей, культурного наследия Республики.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2"/>
          <w:szCs w:val="22"/>
        </w:rPr>
        <w:t xml:space="preserve"> </w:t>
      </w:r>
      <w:r>
        <w:rPr>
          <w:color w:val="auto"/>
          <w:sz w:val="28"/>
          <w:szCs w:val="28"/>
        </w:rPr>
        <w:t xml:space="preserve">методическая разработка - контрольные измерительные материалы (далее - КИМ), разработанные для проверки уровня достижения планируемых результатов.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 Универсальные учебные материалы - материалы к уроку (этапу урока), построенные на основе выделения и понимания планируемых результатов, которые должны достигнуть учащиеся, работая с текстом и заданиями к этому тексту.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пояснительной записке к УУМ необходимо отразить учебный предмет (курс), тему урока, для какого класса ориентирован материал, определить </w:t>
      </w:r>
    </w:p>
    <w:p w:rsidR="00F07620" w:rsidRDefault="00F07620" w:rsidP="00F07620">
      <w:pPr>
        <w:pStyle w:val="Default"/>
        <w:rPr>
          <w:color w:val="auto"/>
        </w:rPr>
      </w:pPr>
    </w:p>
    <w:p w:rsidR="00F07620" w:rsidRDefault="00F07620" w:rsidP="00F07620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планируемые предметные и </w:t>
      </w:r>
      <w:proofErr w:type="spellStart"/>
      <w:r>
        <w:rPr>
          <w:color w:val="auto"/>
          <w:sz w:val="28"/>
          <w:szCs w:val="28"/>
        </w:rPr>
        <w:t>метапредметные</w:t>
      </w:r>
      <w:proofErr w:type="spellEnd"/>
      <w:r>
        <w:rPr>
          <w:color w:val="auto"/>
          <w:sz w:val="28"/>
          <w:szCs w:val="28"/>
        </w:rPr>
        <w:t xml:space="preserve"> результаты урока (этапа урока). Учитель может выбрать уровень предоставления УУМ - уровень «Мастер», уровень «Ученик».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 Контрольные измерительные материалы должны состоять из работы для учащихся, кодификатора и спецификации, вариантов ответов и </w:t>
      </w:r>
      <w:proofErr w:type="gramStart"/>
      <w:r>
        <w:rPr>
          <w:color w:val="auto"/>
          <w:sz w:val="28"/>
          <w:szCs w:val="28"/>
        </w:rPr>
        <w:t>критериев оценки</w:t>
      </w:r>
      <w:proofErr w:type="gramEnd"/>
      <w:r>
        <w:rPr>
          <w:color w:val="auto"/>
          <w:sz w:val="28"/>
          <w:szCs w:val="28"/>
        </w:rPr>
        <w:t xml:space="preserve"> предлагаемых заданий.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2.5. Один учитель может направить не более двух методических разработок по каждой из номинаций Конкурса.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2.6.Критерии оценивания методической разработки.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2.6.1. Критерии оценивания универсальных учебных материалов: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правильно определены планируемые результаты;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определены основные этапы работы с текстом (</w:t>
      </w:r>
      <w:proofErr w:type="spellStart"/>
      <w:r>
        <w:rPr>
          <w:color w:val="auto"/>
          <w:sz w:val="28"/>
          <w:szCs w:val="28"/>
        </w:rPr>
        <w:t>дотекстовый</w:t>
      </w:r>
      <w:proofErr w:type="spellEnd"/>
      <w:r>
        <w:rPr>
          <w:color w:val="auto"/>
          <w:sz w:val="28"/>
          <w:szCs w:val="28"/>
        </w:rPr>
        <w:t xml:space="preserve">, </w:t>
      </w:r>
      <w:proofErr w:type="gramStart"/>
      <w:r>
        <w:rPr>
          <w:color w:val="auto"/>
          <w:sz w:val="28"/>
          <w:szCs w:val="28"/>
        </w:rPr>
        <w:t>текстовый</w:t>
      </w:r>
      <w:proofErr w:type="gramEnd"/>
      <w:r>
        <w:rPr>
          <w:color w:val="auto"/>
          <w:sz w:val="28"/>
          <w:szCs w:val="28"/>
        </w:rPr>
        <w:t xml:space="preserve"> и </w:t>
      </w:r>
      <w:proofErr w:type="spellStart"/>
      <w:r>
        <w:rPr>
          <w:color w:val="auto"/>
          <w:sz w:val="28"/>
          <w:szCs w:val="28"/>
        </w:rPr>
        <w:t>послетекстовый</w:t>
      </w:r>
      <w:proofErr w:type="spellEnd"/>
      <w:r>
        <w:rPr>
          <w:color w:val="auto"/>
          <w:sz w:val="28"/>
          <w:szCs w:val="28"/>
        </w:rPr>
        <w:t xml:space="preserve">);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-правильно выстроена работа на каждом этапе работы с текстом;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-задания обеспечивают понимание нового материала и достижение планируемых результатов;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-представлены пояснительные материалы в соответствии с требованиями конкурса.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2.6.2. Критерии оценивания контрольно-измерительных материалов.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наличие полного комплекта КИМ: спецификация, кодификатор, вариант (ы) работы, </w:t>
      </w:r>
      <w:proofErr w:type="gramStart"/>
      <w:r>
        <w:rPr>
          <w:color w:val="auto"/>
          <w:sz w:val="28"/>
          <w:szCs w:val="28"/>
        </w:rPr>
        <w:t>критерии оценки</w:t>
      </w:r>
      <w:proofErr w:type="gramEnd"/>
      <w:r>
        <w:rPr>
          <w:color w:val="auto"/>
          <w:sz w:val="28"/>
          <w:szCs w:val="28"/>
        </w:rPr>
        <w:t xml:space="preserve">, ответы;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-предлагаемые задания позволяют выявить выделенные предметные результаты;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-задания подобраны в соответствии с возрастными и психологическими особенностями учащихся.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2.7.Проверка работ осуществляется членами жюри после окончания </w:t>
      </w:r>
      <w:proofErr w:type="spellStart"/>
      <w:r>
        <w:rPr>
          <w:color w:val="auto"/>
          <w:sz w:val="28"/>
          <w:szCs w:val="28"/>
        </w:rPr>
        <w:t>приема</w:t>
      </w:r>
      <w:proofErr w:type="spellEnd"/>
      <w:r>
        <w:rPr>
          <w:color w:val="auto"/>
          <w:sz w:val="28"/>
          <w:szCs w:val="28"/>
        </w:rPr>
        <w:t xml:space="preserve"> методических разработок Конкурса.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 Итоги подводятся по каждой номинации Конкурса отдельно. Победителями и призёрами становятся учителя, набравшие наибольшее количество баллов.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2.9. Победители и призёры Конкурса награждаются дипломами муниципального учреждения </w:t>
      </w:r>
      <w:proofErr w:type="gramStart"/>
      <w:r>
        <w:rPr>
          <w:color w:val="auto"/>
          <w:sz w:val="28"/>
          <w:szCs w:val="28"/>
        </w:rPr>
        <w:t>дополнительного профессионального</w:t>
      </w:r>
      <w:proofErr w:type="gramEnd"/>
      <w:r>
        <w:rPr>
          <w:color w:val="auto"/>
          <w:sz w:val="28"/>
          <w:szCs w:val="28"/>
        </w:rPr>
        <w:t xml:space="preserve"> образования «Цент развития образования». </w:t>
      </w:r>
    </w:p>
    <w:p w:rsidR="00F07620" w:rsidRDefault="00F07620" w:rsidP="00F076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2.10. Методические разработки предоставляются в электронном виде в МУ ДПО «ЦРО» на адрес mu_cro@mail.ru в срок до 12.03.2021 года с пометкой «Конкурс методразработок».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69"/>
      </w:tblGrid>
      <w:tr w:rsidR="00F0762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4569" w:type="dxa"/>
          </w:tcPr>
          <w:p w:rsidR="00F07620" w:rsidRDefault="00F07620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Заявка участника муниципального конкурса методических разработок по истории и культуре Республик </w:t>
            </w:r>
            <w:proofErr w:type="spellStart"/>
            <w:r>
              <w:rPr>
                <w:color w:val="auto"/>
                <w:sz w:val="28"/>
                <w:szCs w:val="28"/>
              </w:rPr>
              <w:t>Коми</w:t>
            </w:r>
            <w:r>
              <w:rPr>
                <w:sz w:val="28"/>
                <w:szCs w:val="28"/>
              </w:rPr>
              <w:t>ФИО</w:t>
            </w:r>
            <w:proofErr w:type="spellEnd"/>
            <w:r>
              <w:rPr>
                <w:sz w:val="28"/>
                <w:szCs w:val="28"/>
              </w:rPr>
              <w:t xml:space="preserve"> участник (полностью) </w:t>
            </w:r>
          </w:p>
        </w:tc>
      </w:tr>
      <w:tr w:rsidR="00F0762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569" w:type="dxa"/>
          </w:tcPr>
          <w:p w:rsidR="00F07620" w:rsidRDefault="00F076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общеобразовательное учреждение (полное наименование) </w:t>
            </w:r>
          </w:p>
        </w:tc>
      </w:tr>
      <w:tr w:rsidR="00F0762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4569" w:type="dxa"/>
          </w:tcPr>
          <w:p w:rsidR="00F07620" w:rsidRDefault="00F076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 конкурса</w:t>
            </w:r>
          </w:p>
        </w:tc>
      </w:tr>
      <w:tr w:rsidR="00F0762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69" w:type="dxa"/>
          </w:tcPr>
          <w:p w:rsidR="00F07620" w:rsidRDefault="00F076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методической разработки (предмет, класс)</w:t>
            </w:r>
          </w:p>
        </w:tc>
      </w:tr>
    </w:tbl>
    <w:p w:rsidR="00062D5D" w:rsidRDefault="00062D5D"/>
    <w:p w:rsidR="009D300A" w:rsidRDefault="009D300A" w:rsidP="009D300A">
      <w:pPr>
        <w:pStyle w:val="Default"/>
        <w:rPr>
          <w:color w:val="auto"/>
          <w:sz w:val="28"/>
          <w:szCs w:val="28"/>
        </w:rPr>
      </w:pPr>
      <w:bookmarkStart w:id="0" w:name="_GoBack"/>
      <w:bookmarkEnd w:id="0"/>
      <w:r>
        <w:rPr>
          <w:b/>
          <w:bCs/>
          <w:color w:val="auto"/>
          <w:sz w:val="28"/>
          <w:szCs w:val="28"/>
        </w:rPr>
        <w:lastRenderedPageBreak/>
        <w:t xml:space="preserve">Организационно-методическое обеспечение Конкурса. </w:t>
      </w:r>
    </w:p>
    <w:p w:rsidR="009D300A" w:rsidRDefault="009D300A" w:rsidP="009D300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Общее руководство подготовкой и проведением Конкурса осуществляет оргкомитет. </w:t>
      </w:r>
    </w:p>
    <w:p w:rsidR="009D300A" w:rsidRDefault="009D300A" w:rsidP="009D300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Оргкомитет Конкурса: </w:t>
      </w:r>
    </w:p>
    <w:p w:rsidR="009D300A" w:rsidRDefault="009D300A" w:rsidP="009D300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осуществляет разработку положения; </w:t>
      </w:r>
    </w:p>
    <w:p w:rsidR="009D300A" w:rsidRDefault="009D300A" w:rsidP="009D300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разрабатывает критерии оценивания; </w:t>
      </w:r>
    </w:p>
    <w:p w:rsidR="009D300A" w:rsidRDefault="009D300A" w:rsidP="009D300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решает общие вопросы подготовки и проведения Конкурса; </w:t>
      </w:r>
    </w:p>
    <w:p w:rsidR="009D300A" w:rsidRDefault="009D300A" w:rsidP="009D300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проводит награждение призёров и участников Конкурса; </w:t>
      </w:r>
    </w:p>
    <w:p w:rsidR="009D300A" w:rsidRDefault="009D300A" w:rsidP="009D300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обобщает и анализирует итоги Конкурса. </w:t>
      </w:r>
    </w:p>
    <w:p w:rsidR="009D300A" w:rsidRDefault="009D300A" w:rsidP="009D300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Для проверки методических разработок Конкурса формируется жюри, которое формируется из числа учителей муниципальных образовательных организаций по решению оргкомитета. </w:t>
      </w:r>
    </w:p>
    <w:p w:rsidR="009D300A" w:rsidRDefault="009D300A" w:rsidP="009D300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Жюри Конкурса: </w:t>
      </w:r>
    </w:p>
    <w:p w:rsidR="009D300A" w:rsidRDefault="009D300A" w:rsidP="009D300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осуществляет качественную проверку; </w:t>
      </w:r>
    </w:p>
    <w:p w:rsidR="009D300A" w:rsidRDefault="009D300A" w:rsidP="009D300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готовит предложения по награждению победителей и призёров; </w:t>
      </w:r>
    </w:p>
    <w:p w:rsidR="009D300A" w:rsidRDefault="009D300A" w:rsidP="009D300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проводит анализ представленных методических разработок участников Конкурса и представляет его в оргкомитет; </w:t>
      </w:r>
    </w:p>
    <w:p w:rsidR="009D300A" w:rsidRDefault="009D300A" w:rsidP="009D300A">
      <w:r>
        <w:rPr>
          <w:sz w:val="28"/>
          <w:szCs w:val="28"/>
        </w:rPr>
        <w:t>- оформляет протокол результатов Конкурса.</w:t>
      </w:r>
    </w:p>
    <w:sectPr w:rsidR="009D300A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6F"/>
    <w:rsid w:val="00062D5D"/>
    <w:rsid w:val="0024485A"/>
    <w:rsid w:val="0029766F"/>
    <w:rsid w:val="009D300A"/>
    <w:rsid w:val="00F0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7620"/>
    <w:pPr>
      <w:autoSpaceDE w:val="0"/>
      <w:autoSpaceDN w:val="0"/>
      <w:adjustRightInd w:val="0"/>
      <w:jc w:val="left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7620"/>
    <w:pPr>
      <w:autoSpaceDE w:val="0"/>
      <w:autoSpaceDN w:val="0"/>
      <w:adjustRightInd w:val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IMC20</dc:creator>
  <cp:keywords/>
  <dc:description/>
  <cp:lastModifiedBy>IMC20</cp:lastModifiedBy>
  <cp:revision>3</cp:revision>
  <dcterms:created xsi:type="dcterms:W3CDTF">2021-02-17T07:57:00Z</dcterms:created>
  <dcterms:modified xsi:type="dcterms:W3CDTF">2021-02-17T07:58:00Z</dcterms:modified>
</cp:coreProperties>
</file>